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65C638CB"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r w:rsidR="00055059">
              <w:rPr>
                <w:sz w:val="64"/>
              </w:rPr>
              <w:t>4</w:t>
            </w:r>
            <w:r w:rsidR="0048561D">
              <w:rPr>
                <w:sz w:val="64"/>
              </w:rPr>
              <w:t>.0</w:t>
            </w:r>
            <w:r w:rsidRPr="00582EC1">
              <w:t xml:space="preserve"> </w:t>
            </w:r>
            <w:r w:rsidRPr="00582EC1">
              <w:rPr>
                <w:sz w:val="32"/>
              </w:rPr>
              <w:t>(</w:t>
            </w:r>
            <w:bookmarkStart w:id="4" w:name="issueDate"/>
            <w:r w:rsidR="00197EE4" w:rsidRPr="00582EC1">
              <w:rPr>
                <w:sz w:val="32"/>
              </w:rPr>
              <w:t>2021</w:t>
            </w:r>
            <w:r w:rsidRPr="00582EC1">
              <w:rPr>
                <w:sz w:val="32"/>
              </w:rPr>
              <w:t>-</w:t>
            </w:r>
            <w:bookmarkEnd w:id="4"/>
            <w:r w:rsidR="00C47B28">
              <w:rPr>
                <w:sz w:val="32"/>
              </w:rPr>
              <w:t>1</w:t>
            </w:r>
            <w:r w:rsidR="00055059">
              <w:rPr>
                <w:sz w:val="32"/>
              </w:rPr>
              <w:t>1</w:t>
            </w:r>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5"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5"/>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6" w:name="specRelease"/>
            <w:r w:rsidRPr="00582EC1">
              <w:rPr>
                <w:rStyle w:val="ZGSM"/>
                <w:sz w:val="28"/>
                <w:szCs w:val="16"/>
              </w:rPr>
              <w:t>17</w:t>
            </w:r>
            <w:bookmarkEnd w:id="6"/>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7"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8"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8"/>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9"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0"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0"/>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1"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2" w:name="copyrightDate"/>
            <w:r w:rsidRPr="00582EC1">
              <w:rPr>
                <w:noProof/>
                <w:sz w:val="18"/>
              </w:rPr>
              <w:t>20</w:t>
            </w:r>
            <w:bookmarkEnd w:id="12"/>
            <w:r w:rsidR="00197EE4" w:rsidRPr="00582EC1">
              <w:rPr>
                <w:noProof/>
                <w:sz w:val="18"/>
              </w:rPr>
              <w:t>21</w:t>
            </w:r>
            <w:r w:rsidRPr="00582EC1">
              <w:rPr>
                <w:noProof/>
                <w:sz w:val="18"/>
              </w:rPr>
              <w:t>, 3GPP Organizational Partners (ARIB, ATIS, CCSA, ETSI, TSDSI, TTA, TTC).</w:t>
            </w:r>
            <w:bookmarkStart w:id="13" w:name="copyrightaddon"/>
            <w:bookmarkEnd w:id="13"/>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1"/>
          </w:p>
          <w:p w14:paraId="17DE510E" w14:textId="77777777" w:rsidR="00E16509" w:rsidRPr="00582EC1" w:rsidRDefault="00E16509" w:rsidP="00133525"/>
        </w:tc>
      </w:tr>
      <w:bookmarkEnd w:id="9"/>
    </w:tbl>
    <w:p w14:paraId="709DD58D" w14:textId="77777777" w:rsidR="00080512" w:rsidRPr="00582EC1" w:rsidRDefault="00080512">
      <w:pPr>
        <w:pStyle w:val="TT"/>
      </w:pPr>
      <w:r w:rsidRPr="00582EC1">
        <w:br w:type="page"/>
      </w:r>
      <w:bookmarkStart w:id="14" w:name="tableOfContents"/>
      <w:bookmarkEnd w:id="14"/>
      <w:r w:rsidRPr="00582EC1">
        <w:lastRenderedPageBreak/>
        <w:t>Contents</w:t>
      </w:r>
    </w:p>
    <w:p w14:paraId="26C99FF1" w14:textId="00E15C29" w:rsidR="005A35A2"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5A35A2">
        <w:t>Foreword</w:t>
      </w:r>
      <w:r w:rsidR="005A35A2">
        <w:tab/>
      </w:r>
      <w:r w:rsidR="005A35A2">
        <w:fldChar w:fldCharType="begin"/>
      </w:r>
      <w:r w:rsidR="005A35A2">
        <w:instrText xml:space="preserve"> PAGEREF _Toc89166825 \h </w:instrText>
      </w:r>
      <w:r w:rsidR="005A35A2">
        <w:fldChar w:fldCharType="separate"/>
      </w:r>
      <w:r w:rsidR="005A35A2">
        <w:t>5</w:t>
      </w:r>
      <w:r w:rsidR="005A35A2">
        <w:fldChar w:fldCharType="end"/>
      </w:r>
    </w:p>
    <w:p w14:paraId="2009AE07" w14:textId="40F5C37B" w:rsidR="005A35A2" w:rsidRDefault="005A35A2">
      <w:pPr>
        <w:pStyle w:val="TOC1"/>
        <w:rPr>
          <w:rFonts w:asciiTheme="minorHAnsi" w:eastAsiaTheme="minorEastAsia" w:hAnsiTheme="minorHAnsi" w:cstheme="minorBidi"/>
          <w:szCs w:val="22"/>
          <w:lang w:val="en-US"/>
        </w:rPr>
      </w:pPr>
      <w:r>
        <w:t>Introduction</w:t>
      </w:r>
      <w:r>
        <w:tab/>
      </w:r>
      <w:r>
        <w:fldChar w:fldCharType="begin"/>
      </w:r>
      <w:r>
        <w:instrText xml:space="preserve"> PAGEREF _Toc89166826 \h </w:instrText>
      </w:r>
      <w:r>
        <w:fldChar w:fldCharType="separate"/>
      </w:r>
      <w:r>
        <w:t>6</w:t>
      </w:r>
      <w:r>
        <w:fldChar w:fldCharType="end"/>
      </w:r>
    </w:p>
    <w:p w14:paraId="2E661557" w14:textId="3A9D3D5F" w:rsidR="005A35A2" w:rsidRDefault="005A35A2">
      <w:pPr>
        <w:pStyle w:val="TOC1"/>
        <w:rPr>
          <w:rFonts w:asciiTheme="minorHAnsi" w:eastAsiaTheme="minorEastAsia" w:hAnsiTheme="minorHAnsi" w:cstheme="minorBidi"/>
          <w:szCs w:val="22"/>
          <w:lang w:val="en-US"/>
        </w:rPr>
      </w:pPr>
      <w:r w:rsidRPr="00DC1921">
        <w:t>This report studies multi-vendor CI-CD chains for 3GPP NFs</w:t>
      </w:r>
      <w:r>
        <w:tab/>
      </w:r>
      <w:r>
        <w:fldChar w:fldCharType="begin"/>
      </w:r>
      <w:r>
        <w:instrText xml:space="preserve"> PAGEREF _Toc89166827 \h </w:instrText>
      </w:r>
      <w:r>
        <w:fldChar w:fldCharType="separate"/>
      </w:r>
      <w:r>
        <w:t>6</w:t>
      </w:r>
      <w:r>
        <w:fldChar w:fldCharType="end"/>
      </w:r>
    </w:p>
    <w:p w14:paraId="1D4D796F" w14:textId="69CEE2E7" w:rsidR="005A35A2" w:rsidRDefault="005A35A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_Toc89166828 \h </w:instrText>
      </w:r>
      <w:r>
        <w:fldChar w:fldCharType="separate"/>
      </w:r>
      <w:r>
        <w:t>7</w:t>
      </w:r>
      <w:r>
        <w:fldChar w:fldCharType="end"/>
      </w:r>
    </w:p>
    <w:p w14:paraId="40384E19" w14:textId="021012F3" w:rsidR="005A35A2" w:rsidRDefault="005A35A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_Toc89166829 \h </w:instrText>
      </w:r>
      <w:r>
        <w:fldChar w:fldCharType="separate"/>
      </w:r>
      <w:r>
        <w:t>7</w:t>
      </w:r>
      <w:r>
        <w:fldChar w:fldCharType="end"/>
      </w:r>
    </w:p>
    <w:p w14:paraId="4B18E674" w14:textId="64636A02" w:rsidR="005A35A2" w:rsidRDefault="005A35A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_Toc89166830 \h </w:instrText>
      </w:r>
      <w:r>
        <w:fldChar w:fldCharType="separate"/>
      </w:r>
      <w:r>
        <w:t>7</w:t>
      </w:r>
      <w:r>
        <w:fldChar w:fldCharType="end"/>
      </w:r>
    </w:p>
    <w:p w14:paraId="154DD406" w14:textId="38ECA6E2" w:rsidR="005A35A2" w:rsidRDefault="005A35A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_Toc89166831 \h </w:instrText>
      </w:r>
      <w:r>
        <w:fldChar w:fldCharType="separate"/>
      </w:r>
      <w:r>
        <w:t>7</w:t>
      </w:r>
      <w:r>
        <w:fldChar w:fldCharType="end"/>
      </w:r>
    </w:p>
    <w:p w14:paraId="65CBA286" w14:textId="4BC2BED6" w:rsidR="005A35A2" w:rsidRDefault="005A35A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_Toc89166832 \h </w:instrText>
      </w:r>
      <w:r>
        <w:fldChar w:fldCharType="separate"/>
      </w:r>
      <w:r>
        <w:t>8</w:t>
      </w:r>
      <w:r>
        <w:fldChar w:fldCharType="end"/>
      </w:r>
    </w:p>
    <w:p w14:paraId="5026DF4C" w14:textId="42A05C7B" w:rsidR="005A35A2" w:rsidRDefault="005A35A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_Toc89166833 \h </w:instrText>
      </w:r>
      <w:r>
        <w:fldChar w:fldCharType="separate"/>
      </w:r>
      <w:r>
        <w:t>8</w:t>
      </w:r>
      <w:r>
        <w:fldChar w:fldCharType="end"/>
      </w:r>
    </w:p>
    <w:p w14:paraId="7E5140AB" w14:textId="50E64E2B" w:rsidR="005A35A2" w:rsidRDefault="005A35A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_Toc89166834 \h </w:instrText>
      </w:r>
      <w:r>
        <w:fldChar w:fldCharType="separate"/>
      </w:r>
      <w:r>
        <w:t>8</w:t>
      </w:r>
      <w:r>
        <w:fldChar w:fldCharType="end"/>
      </w:r>
    </w:p>
    <w:p w14:paraId="0E2AED11" w14:textId="0C28CDA5" w:rsidR="005A35A2" w:rsidRDefault="005A35A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_Toc89166835 \h </w:instrText>
      </w:r>
      <w:r>
        <w:fldChar w:fldCharType="separate"/>
      </w:r>
      <w:r>
        <w:t>8</w:t>
      </w:r>
      <w:r>
        <w:fldChar w:fldCharType="end"/>
      </w:r>
    </w:p>
    <w:p w14:paraId="1FD54BEA" w14:textId="75C5BA79" w:rsidR="005A35A2" w:rsidRDefault="005A35A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_Toc89166836 \h </w:instrText>
      </w:r>
      <w:r>
        <w:fldChar w:fldCharType="separate"/>
      </w:r>
      <w:r>
        <w:t>10</w:t>
      </w:r>
      <w:r>
        <w:fldChar w:fldCharType="end"/>
      </w:r>
    </w:p>
    <w:p w14:paraId="54CE2653" w14:textId="701A07C4" w:rsidR="005A35A2" w:rsidRDefault="005A35A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_Toc89166837 \h </w:instrText>
      </w:r>
      <w:r>
        <w:fldChar w:fldCharType="separate"/>
      </w:r>
      <w:r>
        <w:t>10</w:t>
      </w:r>
      <w:r>
        <w:fldChar w:fldCharType="end"/>
      </w:r>
    </w:p>
    <w:p w14:paraId="03A12196" w14:textId="6CFF2492" w:rsidR="005A35A2" w:rsidRDefault="005A35A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_Toc89166838 \h </w:instrText>
      </w:r>
      <w:r>
        <w:fldChar w:fldCharType="separate"/>
      </w:r>
      <w:r>
        <w:t>10</w:t>
      </w:r>
      <w:r>
        <w:fldChar w:fldCharType="end"/>
      </w:r>
    </w:p>
    <w:p w14:paraId="57922C64" w14:textId="62D37852" w:rsidR="005A35A2" w:rsidRDefault="005A35A2">
      <w:pPr>
        <w:pStyle w:val="TOC2"/>
        <w:rPr>
          <w:rFonts w:asciiTheme="minorHAnsi" w:eastAsiaTheme="minorEastAsia" w:hAnsiTheme="minorHAnsi" w:cstheme="minorBidi"/>
          <w:sz w:val="22"/>
          <w:szCs w:val="22"/>
          <w:lang w:val="en-US"/>
        </w:rPr>
      </w:pPr>
      <w:r w:rsidRPr="00DC1921">
        <w:rPr>
          <w:rFonts w:eastAsia="SimSun"/>
        </w:rPr>
        <w:t xml:space="preserve">5.2 </w:t>
      </w:r>
      <w:r>
        <w:rPr>
          <w:rFonts w:asciiTheme="minorHAnsi" w:eastAsiaTheme="minorEastAsia" w:hAnsiTheme="minorHAnsi" w:cstheme="minorBidi"/>
          <w:sz w:val="22"/>
          <w:szCs w:val="22"/>
          <w:lang w:val="en-US"/>
        </w:rPr>
        <w:tab/>
      </w:r>
      <w:r w:rsidRPr="00DC1921">
        <w:rPr>
          <w:rFonts w:eastAsia="SimSun"/>
        </w:rPr>
        <w:t>Single and Multiple NF Suppliers CI-CD</w:t>
      </w:r>
      <w:r>
        <w:tab/>
      </w:r>
      <w:r>
        <w:fldChar w:fldCharType="begin"/>
      </w:r>
      <w:r>
        <w:instrText xml:space="preserve"> PAGEREF _Toc89166839 \h </w:instrText>
      </w:r>
      <w:r>
        <w:fldChar w:fldCharType="separate"/>
      </w:r>
      <w:r>
        <w:t>10</w:t>
      </w:r>
      <w:r>
        <w:fldChar w:fldCharType="end"/>
      </w:r>
    </w:p>
    <w:p w14:paraId="1DBDDB50" w14:textId="244BCDCD" w:rsidR="005A35A2" w:rsidRDefault="005A35A2">
      <w:pPr>
        <w:pStyle w:val="TOC2"/>
        <w:rPr>
          <w:rFonts w:asciiTheme="minorHAnsi" w:eastAsiaTheme="minorEastAsia" w:hAnsiTheme="minorHAnsi" w:cstheme="minorBidi"/>
          <w:sz w:val="22"/>
          <w:szCs w:val="22"/>
          <w:lang w:val="en-US"/>
        </w:rPr>
      </w:pPr>
      <w:r w:rsidRPr="00DC1921">
        <w:rPr>
          <w:rFonts w:eastAsia="SimSun"/>
        </w:rPr>
        <w:t>5.3</w:t>
      </w:r>
      <w:r>
        <w:rPr>
          <w:rFonts w:asciiTheme="minorHAnsi" w:eastAsiaTheme="minorEastAsia" w:hAnsiTheme="minorHAnsi" w:cstheme="minorBidi"/>
          <w:sz w:val="22"/>
          <w:szCs w:val="22"/>
          <w:lang w:val="en-US"/>
        </w:rPr>
        <w:tab/>
      </w:r>
      <w:r w:rsidRPr="00DC1921">
        <w:rPr>
          <w:rFonts w:eastAsia="SimSun"/>
        </w:rPr>
        <w:t>Classification of tests</w:t>
      </w:r>
      <w:r>
        <w:tab/>
      </w:r>
      <w:r>
        <w:fldChar w:fldCharType="begin"/>
      </w:r>
      <w:r>
        <w:instrText xml:space="preserve"> PAGEREF _Toc89166840 \h </w:instrText>
      </w:r>
      <w:r>
        <w:fldChar w:fldCharType="separate"/>
      </w:r>
      <w:r>
        <w:t>11</w:t>
      </w:r>
      <w:r>
        <w:fldChar w:fldCharType="end"/>
      </w:r>
    </w:p>
    <w:p w14:paraId="17933D85" w14:textId="66D40806" w:rsidR="005A35A2" w:rsidRDefault="005A35A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_Toc89166841 \h </w:instrText>
      </w:r>
      <w:r>
        <w:fldChar w:fldCharType="separate"/>
      </w:r>
      <w:r>
        <w:t>12</w:t>
      </w:r>
      <w:r>
        <w:fldChar w:fldCharType="end"/>
      </w:r>
    </w:p>
    <w:p w14:paraId="06ABC64D" w14:textId="68C04B8E" w:rsidR="005A35A2" w:rsidRDefault="005A35A2">
      <w:pPr>
        <w:pStyle w:val="TOC2"/>
        <w:rPr>
          <w:rFonts w:asciiTheme="minorHAnsi" w:eastAsiaTheme="minorEastAsia" w:hAnsiTheme="minorHAnsi" w:cstheme="minorBidi"/>
          <w:sz w:val="22"/>
          <w:szCs w:val="22"/>
          <w:lang w:val="en-US"/>
        </w:rPr>
      </w:pPr>
      <w:r w:rsidRPr="00DC1921">
        <w:rPr>
          <w:rFonts w:eastAsia="SimSun"/>
        </w:rPr>
        <w:t>6.1</w:t>
      </w:r>
      <w:r>
        <w:rPr>
          <w:rFonts w:asciiTheme="minorHAnsi" w:eastAsiaTheme="minorEastAsia" w:hAnsiTheme="minorHAnsi" w:cstheme="minorBidi"/>
          <w:sz w:val="22"/>
          <w:szCs w:val="22"/>
          <w:lang w:val="en-US"/>
        </w:rPr>
        <w:tab/>
      </w:r>
      <w:r w:rsidRPr="00DC1921">
        <w:rPr>
          <w:rFonts w:eastAsia="SimSun"/>
        </w:rPr>
        <w:t>Scenario X: The operator is notified of the delivery of a new NF version from the NF supplier</w:t>
      </w:r>
      <w:r>
        <w:tab/>
      </w:r>
      <w:r>
        <w:fldChar w:fldCharType="begin"/>
      </w:r>
      <w:r>
        <w:instrText xml:space="preserve"> PAGEREF _Toc89166842 \h </w:instrText>
      </w:r>
      <w:r>
        <w:fldChar w:fldCharType="separate"/>
      </w:r>
      <w:r>
        <w:t>12</w:t>
      </w:r>
      <w:r>
        <w:fldChar w:fldCharType="end"/>
      </w:r>
    </w:p>
    <w:p w14:paraId="06E3272E" w14:textId="06772E9C" w:rsidR="005A35A2" w:rsidRDefault="005A35A2">
      <w:pPr>
        <w:pStyle w:val="TOC3"/>
        <w:rPr>
          <w:rFonts w:asciiTheme="minorHAnsi" w:eastAsiaTheme="minorEastAsia" w:hAnsiTheme="minorHAnsi" w:cstheme="minorBidi"/>
          <w:sz w:val="22"/>
          <w:szCs w:val="22"/>
          <w:lang w:val="en-US"/>
        </w:rPr>
      </w:pPr>
      <w:r w:rsidRPr="00DC1921">
        <w:rPr>
          <w:rFonts w:eastAsia="SimSun"/>
        </w:rPr>
        <w:t>6.1.1</w:t>
      </w:r>
      <w:r>
        <w:rPr>
          <w:rFonts w:asciiTheme="minorHAnsi" w:eastAsiaTheme="minorEastAsia" w:hAnsiTheme="minorHAnsi" w:cstheme="minorBidi"/>
          <w:sz w:val="22"/>
          <w:szCs w:val="22"/>
          <w:lang w:val="en-US"/>
        </w:rPr>
        <w:tab/>
      </w:r>
      <w:r w:rsidRPr="00DC1921">
        <w:rPr>
          <w:rFonts w:eastAsia="SimSun"/>
        </w:rPr>
        <w:t>Description</w:t>
      </w:r>
      <w:r>
        <w:tab/>
      </w:r>
      <w:r>
        <w:fldChar w:fldCharType="begin"/>
      </w:r>
      <w:r>
        <w:instrText xml:space="preserve"> PAGEREF _Toc89166843 \h </w:instrText>
      </w:r>
      <w:r>
        <w:fldChar w:fldCharType="separate"/>
      </w:r>
      <w:r>
        <w:t>12</w:t>
      </w:r>
      <w:r>
        <w:fldChar w:fldCharType="end"/>
      </w:r>
    </w:p>
    <w:p w14:paraId="5362D3D2" w14:textId="7BCAE55C" w:rsidR="005A35A2" w:rsidRDefault="005A35A2">
      <w:pPr>
        <w:pStyle w:val="TOC3"/>
        <w:rPr>
          <w:rFonts w:asciiTheme="minorHAnsi" w:eastAsiaTheme="minorEastAsia" w:hAnsiTheme="minorHAnsi" w:cstheme="minorBidi"/>
          <w:sz w:val="22"/>
          <w:szCs w:val="22"/>
          <w:lang w:val="en-US"/>
        </w:rPr>
      </w:pPr>
      <w:r w:rsidRPr="00DC1921">
        <w:rPr>
          <w:rFonts w:eastAsia="SimSun"/>
        </w:rPr>
        <w:t>6.1.2</w:t>
      </w:r>
      <w:r>
        <w:rPr>
          <w:rFonts w:asciiTheme="minorHAnsi" w:eastAsiaTheme="minorEastAsia" w:hAnsiTheme="minorHAnsi" w:cstheme="minorBidi"/>
          <w:sz w:val="22"/>
          <w:szCs w:val="22"/>
          <w:lang w:val="en-US"/>
        </w:rPr>
        <w:tab/>
      </w:r>
      <w:r w:rsidRPr="00DC1921">
        <w:rPr>
          <w:rFonts w:eastAsia="SimSun"/>
        </w:rPr>
        <w:t>Potential Requirements</w:t>
      </w:r>
      <w:r>
        <w:tab/>
      </w:r>
      <w:r>
        <w:fldChar w:fldCharType="begin"/>
      </w:r>
      <w:r>
        <w:instrText xml:space="preserve"> PAGEREF _Toc89166844 \h </w:instrText>
      </w:r>
      <w:r>
        <w:fldChar w:fldCharType="separate"/>
      </w:r>
      <w:r>
        <w:t>13</w:t>
      </w:r>
      <w:r>
        <w:fldChar w:fldCharType="end"/>
      </w:r>
    </w:p>
    <w:p w14:paraId="1164FD67" w14:textId="4BE4BC76" w:rsidR="005A35A2" w:rsidRDefault="005A35A2">
      <w:pPr>
        <w:pStyle w:val="TOC3"/>
        <w:rPr>
          <w:rFonts w:asciiTheme="minorHAnsi" w:eastAsiaTheme="minorEastAsia" w:hAnsiTheme="minorHAnsi" w:cstheme="minorBidi"/>
          <w:sz w:val="22"/>
          <w:szCs w:val="22"/>
          <w:lang w:val="en-US"/>
        </w:rPr>
      </w:pPr>
      <w:r>
        <w:t>6.1.3 Possible solutions</w:t>
      </w:r>
      <w:r>
        <w:tab/>
      </w:r>
      <w:r>
        <w:fldChar w:fldCharType="begin"/>
      </w:r>
      <w:r>
        <w:instrText xml:space="preserve"> PAGEREF _Toc89166845 \h </w:instrText>
      </w:r>
      <w:r>
        <w:fldChar w:fldCharType="separate"/>
      </w:r>
      <w:r>
        <w:t>13</w:t>
      </w:r>
      <w:r>
        <w:fldChar w:fldCharType="end"/>
      </w:r>
    </w:p>
    <w:p w14:paraId="6A5A1149" w14:textId="3E145C27" w:rsidR="005A35A2" w:rsidRDefault="005A35A2">
      <w:pPr>
        <w:pStyle w:val="TOC4"/>
        <w:rPr>
          <w:rFonts w:asciiTheme="minorHAnsi" w:eastAsiaTheme="minorEastAsia" w:hAnsiTheme="minorHAnsi" w:cstheme="minorBidi"/>
          <w:sz w:val="22"/>
          <w:szCs w:val="22"/>
          <w:lang w:val="en-US"/>
        </w:rPr>
      </w:pPr>
      <w:r>
        <w:t>6</w:t>
      </w:r>
      <w:r w:rsidRPr="00DC1921">
        <w:rPr>
          <w:i/>
        </w:rPr>
        <w:t>.</w:t>
      </w:r>
      <w:r>
        <w:t>1.3.1 Alternate 1</w:t>
      </w:r>
      <w:r>
        <w:tab/>
      </w:r>
      <w:r>
        <w:fldChar w:fldCharType="begin"/>
      </w:r>
      <w:r>
        <w:instrText xml:space="preserve"> PAGEREF _Toc89166846 \h </w:instrText>
      </w:r>
      <w:r>
        <w:fldChar w:fldCharType="separate"/>
      </w:r>
      <w:r>
        <w:t>13</w:t>
      </w:r>
      <w:r>
        <w:fldChar w:fldCharType="end"/>
      </w:r>
    </w:p>
    <w:p w14:paraId="1C56188E" w14:textId="5A36C62D" w:rsidR="005A35A2" w:rsidRDefault="005A35A2">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w:t>
      </w:r>
      <w:r w:rsidRPr="00DC1921">
        <w:rPr>
          <w:rFonts w:eastAsia="SimSun"/>
        </w:rPr>
        <w:t>Operational testing</w:t>
      </w:r>
      <w:r>
        <w:tab/>
      </w:r>
      <w:r>
        <w:fldChar w:fldCharType="begin"/>
      </w:r>
      <w:r>
        <w:instrText xml:space="preserve"> PAGEREF _Toc89166847 \h </w:instrText>
      </w:r>
      <w:r>
        <w:fldChar w:fldCharType="separate"/>
      </w:r>
      <w:r>
        <w:t>13</w:t>
      </w:r>
      <w:r>
        <w:fldChar w:fldCharType="end"/>
      </w:r>
    </w:p>
    <w:p w14:paraId="2DF8BCCE" w14:textId="62EFF22F" w:rsidR="005A35A2" w:rsidRDefault="005A35A2">
      <w:pPr>
        <w:pStyle w:val="TOC3"/>
        <w:rPr>
          <w:rFonts w:asciiTheme="minorHAnsi" w:eastAsiaTheme="minorEastAsia" w:hAnsiTheme="minorHAnsi" w:cstheme="minorBidi"/>
          <w:sz w:val="22"/>
          <w:szCs w:val="22"/>
          <w:lang w:val="en-US"/>
        </w:rPr>
      </w:pPr>
      <w:r>
        <w:t>6.2.1 Description</w:t>
      </w:r>
      <w:r>
        <w:tab/>
      </w:r>
      <w:r>
        <w:fldChar w:fldCharType="begin"/>
      </w:r>
      <w:r>
        <w:instrText xml:space="preserve"> PAGEREF _Toc89166848 \h </w:instrText>
      </w:r>
      <w:r>
        <w:fldChar w:fldCharType="separate"/>
      </w:r>
      <w:r>
        <w:t>13</w:t>
      </w:r>
      <w:r>
        <w:fldChar w:fldCharType="end"/>
      </w:r>
    </w:p>
    <w:p w14:paraId="3A6FEDAC" w14:textId="7C666C1B" w:rsidR="005A35A2" w:rsidRDefault="005A35A2">
      <w:pPr>
        <w:pStyle w:val="TOC3"/>
        <w:rPr>
          <w:rFonts w:asciiTheme="minorHAnsi" w:eastAsiaTheme="minorEastAsia" w:hAnsiTheme="minorHAnsi" w:cstheme="minorBidi"/>
          <w:sz w:val="22"/>
          <w:szCs w:val="22"/>
          <w:lang w:val="en-US"/>
        </w:rPr>
      </w:pPr>
      <w:r>
        <w:t>6.2.2 Requirements</w:t>
      </w:r>
      <w:r>
        <w:tab/>
      </w:r>
      <w:r>
        <w:fldChar w:fldCharType="begin"/>
      </w:r>
      <w:r>
        <w:instrText xml:space="preserve"> PAGEREF _Toc89166849 \h </w:instrText>
      </w:r>
      <w:r>
        <w:fldChar w:fldCharType="separate"/>
      </w:r>
      <w:r>
        <w:t>14</w:t>
      </w:r>
      <w:r>
        <w:fldChar w:fldCharType="end"/>
      </w:r>
    </w:p>
    <w:p w14:paraId="72FDBA38" w14:textId="3D77E6AF" w:rsidR="005A35A2" w:rsidRDefault="005A35A2">
      <w:pPr>
        <w:pStyle w:val="TOC3"/>
        <w:rPr>
          <w:rFonts w:asciiTheme="minorHAnsi" w:eastAsiaTheme="minorEastAsia" w:hAnsiTheme="minorHAnsi" w:cstheme="minorBidi"/>
          <w:sz w:val="22"/>
          <w:szCs w:val="22"/>
          <w:lang w:val="en-US"/>
        </w:rPr>
      </w:pPr>
      <w:r>
        <w:t xml:space="preserve">6.2.3 </w:t>
      </w:r>
      <w:r>
        <w:rPr>
          <w:rFonts w:asciiTheme="minorHAnsi" w:eastAsiaTheme="minorEastAsia" w:hAnsiTheme="minorHAnsi" w:cstheme="minorBidi"/>
          <w:sz w:val="22"/>
          <w:szCs w:val="22"/>
          <w:lang w:val="en-US"/>
        </w:rPr>
        <w:tab/>
      </w:r>
      <w:r>
        <w:t>Possible Solutions</w:t>
      </w:r>
      <w:r>
        <w:tab/>
      </w:r>
      <w:r>
        <w:fldChar w:fldCharType="begin"/>
      </w:r>
      <w:r>
        <w:instrText xml:space="preserve"> PAGEREF _Toc89166850 \h </w:instrText>
      </w:r>
      <w:r>
        <w:fldChar w:fldCharType="separate"/>
      </w:r>
      <w:r>
        <w:t>15</w:t>
      </w:r>
      <w:r>
        <w:fldChar w:fldCharType="end"/>
      </w:r>
    </w:p>
    <w:p w14:paraId="0ADDF547" w14:textId="5CFED34F" w:rsidR="005A35A2" w:rsidRDefault="005A35A2">
      <w:pPr>
        <w:pStyle w:val="TOC4"/>
        <w:rPr>
          <w:rFonts w:asciiTheme="minorHAnsi" w:eastAsiaTheme="minorEastAsia" w:hAnsiTheme="minorHAnsi" w:cstheme="minorBidi"/>
          <w:sz w:val="22"/>
          <w:szCs w:val="22"/>
          <w:lang w:val="en-US"/>
        </w:rPr>
      </w:pPr>
      <w:r>
        <w:t>6.2.3.1 Alternate 1 – Test utilizing slicing</w:t>
      </w:r>
      <w:r>
        <w:tab/>
      </w:r>
      <w:r>
        <w:fldChar w:fldCharType="begin"/>
      </w:r>
      <w:r>
        <w:instrText xml:space="preserve"> PAGEREF _Toc89166851 \h </w:instrText>
      </w:r>
      <w:r>
        <w:fldChar w:fldCharType="separate"/>
      </w:r>
      <w:r>
        <w:t>15</w:t>
      </w:r>
      <w:r>
        <w:fldChar w:fldCharType="end"/>
      </w:r>
    </w:p>
    <w:p w14:paraId="00174CE2" w14:textId="415CCE47" w:rsidR="005A35A2" w:rsidRDefault="005A35A2">
      <w:pPr>
        <w:pStyle w:val="TOC5"/>
        <w:rPr>
          <w:rFonts w:asciiTheme="minorHAnsi" w:eastAsiaTheme="minorEastAsia" w:hAnsiTheme="minorHAnsi" w:cstheme="minorBidi"/>
          <w:sz w:val="22"/>
          <w:szCs w:val="22"/>
          <w:lang w:val="en-US"/>
        </w:rPr>
      </w:pPr>
      <w:r>
        <w:t xml:space="preserve">6.2.3.1.1 </w:t>
      </w:r>
      <w:r>
        <w:rPr>
          <w:rFonts w:asciiTheme="minorHAnsi" w:eastAsiaTheme="minorEastAsia" w:hAnsiTheme="minorHAnsi" w:cstheme="minorBidi"/>
          <w:sz w:val="22"/>
          <w:szCs w:val="22"/>
          <w:lang w:val="en-US"/>
        </w:rPr>
        <w:tab/>
      </w:r>
      <w:r>
        <w:t>Overview</w:t>
      </w:r>
      <w:r>
        <w:tab/>
      </w:r>
      <w:r>
        <w:fldChar w:fldCharType="begin"/>
      </w:r>
      <w:r>
        <w:instrText xml:space="preserve"> PAGEREF _Toc89166852 \h </w:instrText>
      </w:r>
      <w:r>
        <w:fldChar w:fldCharType="separate"/>
      </w:r>
      <w:r>
        <w:t>15</w:t>
      </w:r>
      <w:r>
        <w:fldChar w:fldCharType="end"/>
      </w:r>
    </w:p>
    <w:p w14:paraId="18ED3466" w14:textId="18552040" w:rsidR="005A35A2" w:rsidRDefault="005A35A2">
      <w:pPr>
        <w:pStyle w:val="TOC5"/>
        <w:rPr>
          <w:rFonts w:asciiTheme="minorHAnsi" w:eastAsiaTheme="minorEastAsia" w:hAnsiTheme="minorHAnsi" w:cstheme="minorBidi"/>
          <w:sz w:val="22"/>
          <w:szCs w:val="22"/>
          <w:lang w:val="en-US"/>
        </w:rPr>
      </w:pPr>
      <w:r>
        <w:t xml:space="preserve">6.2.3.1.2 </w:t>
      </w:r>
      <w:r>
        <w:rPr>
          <w:rFonts w:asciiTheme="minorHAnsi" w:eastAsiaTheme="minorEastAsia" w:hAnsiTheme="minorHAnsi" w:cstheme="minorBidi"/>
          <w:sz w:val="22"/>
          <w:szCs w:val="22"/>
          <w:lang w:val="en-US"/>
        </w:rPr>
        <w:tab/>
      </w:r>
      <w:r>
        <w:t>Details</w:t>
      </w:r>
      <w:r>
        <w:tab/>
      </w:r>
      <w:r>
        <w:fldChar w:fldCharType="begin"/>
      </w:r>
      <w:r>
        <w:instrText xml:space="preserve"> PAGEREF _Toc89166853 \h </w:instrText>
      </w:r>
      <w:r>
        <w:fldChar w:fldCharType="separate"/>
      </w:r>
      <w:r>
        <w:t>15</w:t>
      </w:r>
      <w:r>
        <w:fldChar w:fldCharType="end"/>
      </w:r>
    </w:p>
    <w:p w14:paraId="5EFFECAB" w14:textId="01815BB6" w:rsidR="005A35A2" w:rsidRDefault="005A35A2">
      <w:pPr>
        <w:pStyle w:val="TOC3"/>
        <w:rPr>
          <w:rFonts w:asciiTheme="minorHAnsi" w:eastAsiaTheme="minorEastAsia" w:hAnsiTheme="minorHAnsi" w:cstheme="minorBidi"/>
          <w:sz w:val="22"/>
          <w:szCs w:val="22"/>
          <w:lang w:val="en-US"/>
        </w:rPr>
      </w:pPr>
      <w:r>
        <w:t>6.2.4 Solution for automated roll-out</w:t>
      </w:r>
      <w:r>
        <w:tab/>
      </w:r>
      <w:r>
        <w:fldChar w:fldCharType="begin"/>
      </w:r>
      <w:r>
        <w:instrText xml:space="preserve"> PAGEREF _Toc89166854 \h </w:instrText>
      </w:r>
      <w:r>
        <w:fldChar w:fldCharType="separate"/>
      </w:r>
      <w:r>
        <w:t>15</w:t>
      </w:r>
      <w:r>
        <w:fldChar w:fldCharType="end"/>
      </w:r>
    </w:p>
    <w:p w14:paraId="1B274BC9" w14:textId="0F3C0E8B" w:rsidR="005A35A2" w:rsidRDefault="005A35A2">
      <w:pPr>
        <w:pStyle w:val="TOC2"/>
        <w:rPr>
          <w:rFonts w:asciiTheme="minorHAnsi" w:eastAsiaTheme="minorEastAsia" w:hAnsiTheme="minorHAnsi" w:cstheme="minorBidi"/>
          <w:sz w:val="22"/>
          <w:szCs w:val="22"/>
          <w:lang w:val="en-US"/>
        </w:rPr>
      </w:pPr>
      <w:r>
        <w:t xml:space="preserve">6.3 </w:t>
      </w:r>
      <w:r w:rsidRPr="00DC1921">
        <w:rPr>
          <w:rFonts w:eastAsia="SimSun"/>
        </w:rPr>
        <w:t>Feature selection</w:t>
      </w:r>
      <w:r>
        <w:tab/>
      </w:r>
      <w:r>
        <w:fldChar w:fldCharType="begin"/>
      </w:r>
      <w:r>
        <w:instrText xml:space="preserve"> PAGEREF _Toc89166855 \h </w:instrText>
      </w:r>
      <w:r>
        <w:fldChar w:fldCharType="separate"/>
      </w:r>
      <w:r>
        <w:t>16</w:t>
      </w:r>
      <w:r>
        <w:fldChar w:fldCharType="end"/>
      </w:r>
    </w:p>
    <w:p w14:paraId="4D93225B" w14:textId="1F12B738" w:rsidR="005A35A2" w:rsidRDefault="005A35A2">
      <w:pPr>
        <w:pStyle w:val="TOC3"/>
        <w:rPr>
          <w:rFonts w:asciiTheme="minorHAnsi" w:eastAsiaTheme="minorEastAsia" w:hAnsiTheme="minorHAnsi" w:cstheme="minorBidi"/>
          <w:sz w:val="22"/>
          <w:szCs w:val="22"/>
          <w:lang w:val="en-US"/>
        </w:rPr>
      </w:pPr>
      <w:r>
        <w:t>6.3.2 Requirements</w:t>
      </w:r>
      <w:r>
        <w:tab/>
      </w:r>
      <w:r>
        <w:fldChar w:fldCharType="begin"/>
      </w:r>
      <w:r>
        <w:instrText xml:space="preserve"> PAGEREF _Toc89166856 \h </w:instrText>
      </w:r>
      <w:r>
        <w:fldChar w:fldCharType="separate"/>
      </w:r>
      <w:r>
        <w:t>16</w:t>
      </w:r>
      <w:r>
        <w:fldChar w:fldCharType="end"/>
      </w:r>
    </w:p>
    <w:p w14:paraId="2099C9B6" w14:textId="4038D0EF" w:rsidR="005A35A2" w:rsidRDefault="005A35A2">
      <w:pPr>
        <w:pStyle w:val="TOC3"/>
        <w:rPr>
          <w:rFonts w:asciiTheme="minorHAnsi" w:eastAsiaTheme="minorEastAsia" w:hAnsiTheme="minorHAnsi" w:cstheme="minorBidi"/>
          <w:sz w:val="22"/>
          <w:szCs w:val="22"/>
          <w:lang w:val="en-US"/>
        </w:rPr>
      </w:pPr>
      <w:r>
        <w:t>6.3.3 Possible Solutions</w:t>
      </w:r>
      <w:r>
        <w:tab/>
      </w:r>
      <w:r>
        <w:fldChar w:fldCharType="begin"/>
      </w:r>
      <w:r>
        <w:instrText xml:space="preserve"> PAGEREF _Toc89166857 \h </w:instrText>
      </w:r>
      <w:r>
        <w:fldChar w:fldCharType="separate"/>
      </w:r>
      <w:r>
        <w:t>16</w:t>
      </w:r>
      <w:r>
        <w:fldChar w:fldCharType="end"/>
      </w:r>
    </w:p>
    <w:p w14:paraId="46DC1DFD" w14:textId="402CF928" w:rsidR="005A35A2" w:rsidRDefault="005A35A2">
      <w:pPr>
        <w:pStyle w:val="TOC4"/>
        <w:rPr>
          <w:rFonts w:asciiTheme="minorHAnsi" w:eastAsiaTheme="minorEastAsia" w:hAnsiTheme="minorHAnsi" w:cstheme="minorBidi"/>
          <w:sz w:val="22"/>
          <w:szCs w:val="22"/>
          <w:lang w:val="en-US"/>
        </w:rPr>
      </w:pPr>
      <w:r>
        <w:t>6.3.3.1 Alternate 1</w:t>
      </w:r>
      <w:r>
        <w:tab/>
      </w:r>
      <w:r>
        <w:fldChar w:fldCharType="begin"/>
      </w:r>
      <w:r>
        <w:instrText xml:space="preserve"> PAGEREF _Toc89166858 \h </w:instrText>
      </w:r>
      <w:r>
        <w:fldChar w:fldCharType="separate"/>
      </w:r>
      <w:r>
        <w:t>16</w:t>
      </w:r>
      <w:r>
        <w:fldChar w:fldCharType="end"/>
      </w:r>
    </w:p>
    <w:p w14:paraId="057748B5" w14:textId="4A22287B" w:rsidR="005A35A2" w:rsidRDefault="005A35A2">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Test task and test case management</w:t>
      </w:r>
      <w:r>
        <w:tab/>
      </w:r>
      <w:r>
        <w:fldChar w:fldCharType="begin"/>
      </w:r>
      <w:r>
        <w:instrText xml:space="preserve"> PAGEREF _Toc89166859 \h </w:instrText>
      </w:r>
      <w:r>
        <w:fldChar w:fldCharType="separate"/>
      </w:r>
      <w:r>
        <w:t>16</w:t>
      </w:r>
      <w:r>
        <w:fldChar w:fldCharType="end"/>
      </w:r>
    </w:p>
    <w:p w14:paraId="4C2CFA68" w14:textId="2B92B41D" w:rsidR="005A35A2" w:rsidRDefault="005A35A2">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_Toc89166860 \h </w:instrText>
      </w:r>
      <w:r>
        <w:fldChar w:fldCharType="separate"/>
      </w:r>
      <w:r>
        <w:t>16</w:t>
      </w:r>
      <w:r>
        <w:fldChar w:fldCharType="end"/>
      </w:r>
    </w:p>
    <w:p w14:paraId="748F3986" w14:textId="6D8DA959" w:rsidR="005A35A2" w:rsidRDefault="005A35A2">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_Toc89166861 \h </w:instrText>
      </w:r>
      <w:r>
        <w:fldChar w:fldCharType="separate"/>
      </w:r>
      <w:r>
        <w:t>16</w:t>
      </w:r>
      <w:r>
        <w:fldChar w:fldCharType="end"/>
      </w:r>
    </w:p>
    <w:p w14:paraId="359ED067" w14:textId="0D041AE3" w:rsidR="005A35A2" w:rsidRDefault="005A35A2">
      <w:pPr>
        <w:pStyle w:val="TOC3"/>
        <w:rPr>
          <w:rFonts w:asciiTheme="minorHAnsi" w:eastAsiaTheme="minorEastAsia" w:hAnsiTheme="minorHAnsi" w:cstheme="minorBidi"/>
          <w:sz w:val="22"/>
          <w:szCs w:val="22"/>
          <w:lang w:val="en-US"/>
        </w:rPr>
      </w:pPr>
      <w:r>
        <w:t>6.4.3 Possible Solutions</w:t>
      </w:r>
      <w:r>
        <w:tab/>
      </w:r>
      <w:r>
        <w:fldChar w:fldCharType="begin"/>
      </w:r>
      <w:r>
        <w:instrText xml:space="preserve"> PAGEREF _Toc89166862 \h </w:instrText>
      </w:r>
      <w:r>
        <w:fldChar w:fldCharType="separate"/>
      </w:r>
      <w:r>
        <w:t>17</w:t>
      </w:r>
      <w:r>
        <w:fldChar w:fldCharType="end"/>
      </w:r>
    </w:p>
    <w:p w14:paraId="28ADC9AC" w14:textId="63223F77" w:rsidR="005A35A2" w:rsidRDefault="005A35A2">
      <w:pPr>
        <w:pStyle w:val="TOC4"/>
        <w:rPr>
          <w:rFonts w:asciiTheme="minorHAnsi" w:eastAsiaTheme="minorEastAsia" w:hAnsiTheme="minorHAnsi" w:cstheme="minorBidi"/>
          <w:sz w:val="22"/>
          <w:szCs w:val="22"/>
          <w:lang w:val="en-US"/>
        </w:rPr>
      </w:pPr>
      <w:r>
        <w:t>6.4.3.1 Alternate 1</w:t>
      </w:r>
      <w:r>
        <w:tab/>
      </w:r>
      <w:r>
        <w:fldChar w:fldCharType="begin"/>
      </w:r>
      <w:r>
        <w:instrText xml:space="preserve"> PAGEREF _Toc89166863 \h </w:instrText>
      </w:r>
      <w:r>
        <w:fldChar w:fldCharType="separate"/>
      </w:r>
      <w:r>
        <w:t>17</w:t>
      </w:r>
      <w:r>
        <w:fldChar w:fldCharType="end"/>
      </w:r>
    </w:p>
    <w:p w14:paraId="2E1EA58D" w14:textId="235DDE46" w:rsidR="005A35A2" w:rsidRDefault="005A35A2">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Feedback to vendor</w:t>
      </w:r>
      <w:r>
        <w:tab/>
      </w:r>
      <w:r>
        <w:fldChar w:fldCharType="begin"/>
      </w:r>
      <w:r>
        <w:instrText xml:space="preserve"> PAGEREF _Toc89166864 \h </w:instrText>
      </w:r>
      <w:r>
        <w:fldChar w:fldCharType="separate"/>
      </w:r>
      <w:r>
        <w:t>17</w:t>
      </w:r>
      <w:r>
        <w:fldChar w:fldCharType="end"/>
      </w:r>
    </w:p>
    <w:p w14:paraId="68C1D26F" w14:textId="6015F054" w:rsidR="005A35A2" w:rsidRDefault="005A35A2">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_Toc89166865 \h </w:instrText>
      </w:r>
      <w:r>
        <w:fldChar w:fldCharType="separate"/>
      </w:r>
      <w:r>
        <w:t>17</w:t>
      </w:r>
      <w:r>
        <w:fldChar w:fldCharType="end"/>
      </w:r>
    </w:p>
    <w:p w14:paraId="6EB2DFB6" w14:textId="7E8342B0" w:rsidR="005A35A2" w:rsidRDefault="005A35A2">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_Toc89166866 \h </w:instrText>
      </w:r>
      <w:r>
        <w:fldChar w:fldCharType="separate"/>
      </w:r>
      <w:r>
        <w:t>17</w:t>
      </w:r>
      <w:r>
        <w:fldChar w:fldCharType="end"/>
      </w:r>
    </w:p>
    <w:p w14:paraId="5F3D3ED4" w14:textId="0B1D36C2" w:rsidR="005A35A2" w:rsidRDefault="005A35A2">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_Toc89166867 \h </w:instrText>
      </w:r>
      <w:r>
        <w:fldChar w:fldCharType="separate"/>
      </w:r>
      <w:r>
        <w:t>17</w:t>
      </w:r>
      <w:r>
        <w:fldChar w:fldCharType="end"/>
      </w:r>
    </w:p>
    <w:p w14:paraId="4BA032A4" w14:textId="7F6F0D2C" w:rsidR="005A35A2" w:rsidRDefault="005A35A2">
      <w:pPr>
        <w:pStyle w:val="TOC2"/>
        <w:rPr>
          <w:rFonts w:asciiTheme="minorHAnsi" w:eastAsiaTheme="minorEastAsia" w:hAnsiTheme="minorHAnsi" w:cstheme="minorBidi"/>
          <w:sz w:val="22"/>
          <w:szCs w:val="22"/>
          <w:lang w:val="en-US"/>
        </w:rPr>
      </w:pPr>
      <w:r>
        <w:rPr>
          <w:lang w:eastAsia="zh-CN"/>
        </w:rPr>
        <w:t xml:space="preserve">6.6      </w:t>
      </w:r>
      <w:r>
        <w:t>Environment Data Collection</w:t>
      </w:r>
      <w:r>
        <w:tab/>
      </w:r>
      <w:r>
        <w:fldChar w:fldCharType="begin"/>
      </w:r>
      <w:r>
        <w:instrText xml:space="preserve"> PAGEREF _Toc89166868 \h </w:instrText>
      </w:r>
      <w:r>
        <w:fldChar w:fldCharType="separate"/>
      </w:r>
      <w:r>
        <w:t>18</w:t>
      </w:r>
      <w:r>
        <w:fldChar w:fldCharType="end"/>
      </w:r>
    </w:p>
    <w:p w14:paraId="5BC39F6F" w14:textId="258BFED8" w:rsidR="005A35A2" w:rsidRDefault="005A35A2">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_Toc89166869 \h </w:instrText>
      </w:r>
      <w:r>
        <w:fldChar w:fldCharType="separate"/>
      </w:r>
      <w:r>
        <w:t>18</w:t>
      </w:r>
      <w:r>
        <w:fldChar w:fldCharType="end"/>
      </w:r>
    </w:p>
    <w:p w14:paraId="7AC847B4" w14:textId="36DB909D" w:rsidR="005A35A2" w:rsidRDefault="005A35A2">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_Toc89166870 \h </w:instrText>
      </w:r>
      <w:r>
        <w:fldChar w:fldCharType="separate"/>
      </w:r>
      <w:r>
        <w:t>18</w:t>
      </w:r>
      <w:r>
        <w:fldChar w:fldCharType="end"/>
      </w:r>
    </w:p>
    <w:p w14:paraId="7073B12F" w14:textId="0509D74A" w:rsidR="005A35A2" w:rsidRDefault="005A35A2">
      <w:pPr>
        <w:pStyle w:val="TOC3"/>
        <w:rPr>
          <w:rFonts w:asciiTheme="minorHAnsi" w:eastAsiaTheme="minorEastAsia" w:hAnsiTheme="minorHAnsi" w:cstheme="minorBidi"/>
          <w:sz w:val="22"/>
          <w:szCs w:val="22"/>
          <w:lang w:val="en-US"/>
        </w:rPr>
      </w:pPr>
      <w:r>
        <w:t>6.6.3 Possible Solutions</w:t>
      </w:r>
      <w:r>
        <w:tab/>
      </w:r>
      <w:r>
        <w:fldChar w:fldCharType="begin"/>
      </w:r>
      <w:r>
        <w:instrText xml:space="preserve"> PAGEREF _Toc89166871 \h </w:instrText>
      </w:r>
      <w:r>
        <w:fldChar w:fldCharType="separate"/>
      </w:r>
      <w:r>
        <w:t>18</w:t>
      </w:r>
      <w:r>
        <w:fldChar w:fldCharType="end"/>
      </w:r>
    </w:p>
    <w:p w14:paraId="21614E63" w14:textId="2D9CFDCD" w:rsidR="005A35A2" w:rsidRDefault="005A35A2">
      <w:pPr>
        <w:pStyle w:val="TOC4"/>
        <w:rPr>
          <w:rFonts w:asciiTheme="minorHAnsi" w:eastAsiaTheme="minorEastAsia" w:hAnsiTheme="minorHAnsi" w:cstheme="minorBidi"/>
          <w:sz w:val="22"/>
          <w:szCs w:val="22"/>
          <w:lang w:val="en-US"/>
        </w:rPr>
      </w:pPr>
      <w:r>
        <w:t>6.6.3.1 Alternate 1</w:t>
      </w:r>
      <w:r>
        <w:tab/>
      </w:r>
      <w:r>
        <w:fldChar w:fldCharType="begin"/>
      </w:r>
      <w:r>
        <w:instrText xml:space="preserve"> PAGEREF _Toc89166872 \h </w:instrText>
      </w:r>
      <w:r>
        <w:fldChar w:fldCharType="separate"/>
      </w:r>
      <w:r>
        <w:t>18</w:t>
      </w:r>
      <w:r>
        <w:fldChar w:fldCharType="end"/>
      </w:r>
    </w:p>
    <w:p w14:paraId="2D08FE9D" w14:textId="7F87B823" w:rsidR="005A35A2" w:rsidRDefault="005A35A2">
      <w:pPr>
        <w:pStyle w:val="TOC2"/>
        <w:rPr>
          <w:rFonts w:asciiTheme="minorHAnsi" w:eastAsiaTheme="minorEastAsia" w:hAnsiTheme="minorHAnsi" w:cstheme="minorBidi"/>
          <w:sz w:val="22"/>
          <w:szCs w:val="22"/>
          <w:lang w:val="en-US"/>
        </w:rPr>
      </w:pPr>
      <w:r>
        <w:rPr>
          <w:lang w:eastAsia="zh-CN"/>
        </w:rPr>
        <w:t xml:space="preserve">6.7      </w:t>
      </w:r>
      <w:r>
        <w:t xml:space="preserve">Test </w:t>
      </w:r>
      <w:r w:rsidRPr="00DC1921">
        <w:rPr>
          <w:rFonts w:cs="Arial"/>
        </w:rPr>
        <w:t>orchestration</w:t>
      </w:r>
      <w:r>
        <w:tab/>
      </w:r>
      <w:r>
        <w:fldChar w:fldCharType="begin"/>
      </w:r>
      <w:r>
        <w:instrText xml:space="preserve"> PAGEREF _Toc89166873 \h </w:instrText>
      </w:r>
      <w:r>
        <w:fldChar w:fldCharType="separate"/>
      </w:r>
      <w:r>
        <w:t>18</w:t>
      </w:r>
      <w:r>
        <w:fldChar w:fldCharType="end"/>
      </w:r>
    </w:p>
    <w:p w14:paraId="4D1C8DEC" w14:textId="1216EBDE" w:rsidR="005A35A2" w:rsidRDefault="005A35A2">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_Toc89166874 \h </w:instrText>
      </w:r>
      <w:r>
        <w:fldChar w:fldCharType="separate"/>
      </w:r>
      <w:r>
        <w:t>18</w:t>
      </w:r>
      <w:r>
        <w:fldChar w:fldCharType="end"/>
      </w:r>
    </w:p>
    <w:p w14:paraId="5B7D7C1C" w14:textId="28C5A0A7" w:rsidR="005A35A2" w:rsidRDefault="005A35A2">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_Toc89166875 \h </w:instrText>
      </w:r>
      <w:r>
        <w:fldChar w:fldCharType="separate"/>
      </w:r>
      <w:r>
        <w:t>18</w:t>
      </w:r>
      <w:r>
        <w:fldChar w:fldCharType="end"/>
      </w:r>
    </w:p>
    <w:p w14:paraId="780F3528" w14:textId="3D18D22E" w:rsidR="005A35A2" w:rsidRDefault="005A35A2">
      <w:pPr>
        <w:pStyle w:val="TOC3"/>
        <w:rPr>
          <w:rFonts w:asciiTheme="minorHAnsi" w:eastAsiaTheme="minorEastAsia" w:hAnsiTheme="minorHAnsi" w:cstheme="minorBidi"/>
          <w:sz w:val="22"/>
          <w:szCs w:val="22"/>
          <w:lang w:val="en-US"/>
        </w:rPr>
      </w:pPr>
      <w:r>
        <w:t>6.7.3 Possible Solutions</w:t>
      </w:r>
      <w:r>
        <w:tab/>
      </w:r>
      <w:r>
        <w:fldChar w:fldCharType="begin"/>
      </w:r>
      <w:r>
        <w:instrText xml:space="preserve"> PAGEREF _Toc89166876 \h </w:instrText>
      </w:r>
      <w:r>
        <w:fldChar w:fldCharType="separate"/>
      </w:r>
      <w:r>
        <w:t>19</w:t>
      </w:r>
      <w:r>
        <w:fldChar w:fldCharType="end"/>
      </w:r>
    </w:p>
    <w:p w14:paraId="7A772A73" w14:textId="12C0B9DB" w:rsidR="005A35A2" w:rsidRDefault="005A35A2">
      <w:pPr>
        <w:pStyle w:val="TOC4"/>
        <w:rPr>
          <w:rFonts w:asciiTheme="minorHAnsi" w:eastAsiaTheme="minorEastAsia" w:hAnsiTheme="minorHAnsi" w:cstheme="minorBidi"/>
          <w:sz w:val="22"/>
          <w:szCs w:val="22"/>
          <w:lang w:val="en-US"/>
        </w:rPr>
      </w:pPr>
      <w:r>
        <w:t>6.7.3.1 Alternate 1</w:t>
      </w:r>
      <w:r>
        <w:tab/>
      </w:r>
      <w:r>
        <w:fldChar w:fldCharType="begin"/>
      </w:r>
      <w:r>
        <w:instrText xml:space="preserve"> PAGEREF _Toc89166877 \h </w:instrText>
      </w:r>
      <w:r>
        <w:fldChar w:fldCharType="separate"/>
      </w:r>
      <w:r>
        <w:t>19</w:t>
      </w:r>
      <w:r>
        <w:fldChar w:fldCharType="end"/>
      </w:r>
    </w:p>
    <w:p w14:paraId="48A485C6" w14:textId="121EAF2D" w:rsidR="005A35A2" w:rsidRDefault="005A35A2">
      <w:pPr>
        <w:pStyle w:val="TOC2"/>
        <w:rPr>
          <w:rFonts w:asciiTheme="minorHAnsi" w:eastAsiaTheme="minorEastAsia" w:hAnsiTheme="minorHAnsi" w:cstheme="minorBidi"/>
          <w:sz w:val="22"/>
          <w:szCs w:val="22"/>
          <w:lang w:val="en-US"/>
        </w:rPr>
      </w:pPr>
      <w:r>
        <w:lastRenderedPageBreak/>
        <w:t>6.8</w:t>
      </w:r>
      <w:r>
        <w:rPr>
          <w:rFonts w:asciiTheme="minorHAnsi" w:eastAsiaTheme="minorEastAsia" w:hAnsiTheme="minorHAnsi" w:cstheme="minorBidi"/>
          <w:sz w:val="22"/>
          <w:szCs w:val="22"/>
          <w:lang w:val="en-US"/>
        </w:rPr>
        <w:tab/>
      </w:r>
      <w:r>
        <w:t>Scenario 8</w:t>
      </w:r>
      <w:r>
        <w:tab/>
      </w:r>
      <w:r>
        <w:fldChar w:fldCharType="begin"/>
      </w:r>
      <w:r>
        <w:instrText xml:space="preserve"> PAGEREF _Toc89166878 \h </w:instrText>
      </w:r>
      <w:r>
        <w:fldChar w:fldCharType="separate"/>
      </w:r>
      <w:r>
        <w:t>19</w:t>
      </w:r>
      <w:r>
        <w:fldChar w:fldCharType="end"/>
      </w:r>
    </w:p>
    <w:p w14:paraId="6AACCA7A" w14:textId="12ADE5AC" w:rsidR="005A35A2" w:rsidRDefault="005A35A2">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_Toc89166879 \h </w:instrText>
      </w:r>
      <w:r>
        <w:fldChar w:fldCharType="separate"/>
      </w:r>
      <w:r>
        <w:t>19</w:t>
      </w:r>
      <w:r>
        <w:fldChar w:fldCharType="end"/>
      </w:r>
    </w:p>
    <w:p w14:paraId="01E0AA74" w14:textId="214F319C" w:rsidR="005A35A2" w:rsidRDefault="005A35A2">
      <w:pPr>
        <w:pStyle w:val="TOC3"/>
        <w:rPr>
          <w:rFonts w:asciiTheme="minorHAnsi" w:eastAsiaTheme="minorEastAsia" w:hAnsiTheme="minorHAnsi" w:cstheme="minorBidi"/>
          <w:sz w:val="22"/>
          <w:szCs w:val="22"/>
          <w:lang w:val="en-US"/>
        </w:rPr>
      </w:pPr>
      <w:r w:rsidRPr="00DC1921">
        <w:rPr>
          <w:lang w:val="en-US"/>
        </w:rPr>
        <w:t>6.8.2</w:t>
      </w:r>
      <w:r>
        <w:rPr>
          <w:rFonts w:asciiTheme="minorHAnsi" w:eastAsiaTheme="minorEastAsia" w:hAnsiTheme="minorHAnsi" w:cstheme="minorBidi"/>
          <w:sz w:val="22"/>
          <w:szCs w:val="22"/>
          <w:lang w:val="en-US"/>
        </w:rPr>
        <w:tab/>
      </w:r>
      <w:r w:rsidRPr="00DC1921">
        <w:rPr>
          <w:lang w:val="en-US"/>
        </w:rPr>
        <w:t>Potential Requirements</w:t>
      </w:r>
      <w:r>
        <w:tab/>
      </w:r>
      <w:r>
        <w:fldChar w:fldCharType="begin"/>
      </w:r>
      <w:r>
        <w:instrText xml:space="preserve"> PAGEREF _Toc89166880 \h </w:instrText>
      </w:r>
      <w:r>
        <w:fldChar w:fldCharType="separate"/>
      </w:r>
      <w:r>
        <w:t>19</w:t>
      </w:r>
      <w:r>
        <w:fldChar w:fldCharType="end"/>
      </w:r>
    </w:p>
    <w:p w14:paraId="22F7C87C" w14:textId="2CAE7692" w:rsidR="005A35A2" w:rsidRDefault="005A35A2">
      <w:pPr>
        <w:pStyle w:val="TOC2"/>
        <w:rPr>
          <w:rFonts w:asciiTheme="minorHAnsi" w:eastAsiaTheme="minorEastAsia" w:hAnsiTheme="minorHAnsi" w:cstheme="minorBidi"/>
          <w:sz w:val="22"/>
          <w:szCs w:val="22"/>
          <w:lang w:val="en-US"/>
        </w:rPr>
      </w:pPr>
      <w:r>
        <w:rPr>
          <w:lang w:eastAsia="zh-CN"/>
        </w:rPr>
        <w:t xml:space="preserve">6.9      </w:t>
      </w:r>
      <w:r>
        <w:t xml:space="preserve">Test </w:t>
      </w:r>
      <w:r w:rsidRPr="00DC1921">
        <w:rPr>
          <w:rFonts w:cs="Arial"/>
        </w:rPr>
        <w:t>data analysis</w:t>
      </w:r>
      <w:r>
        <w:tab/>
      </w:r>
      <w:r>
        <w:fldChar w:fldCharType="begin"/>
      </w:r>
      <w:r>
        <w:instrText xml:space="preserve"> PAGEREF _Toc89166881 \h </w:instrText>
      </w:r>
      <w:r>
        <w:fldChar w:fldCharType="separate"/>
      </w:r>
      <w:r>
        <w:t>19</w:t>
      </w:r>
      <w:r>
        <w:fldChar w:fldCharType="end"/>
      </w:r>
    </w:p>
    <w:p w14:paraId="16D2F433" w14:textId="20EFDDB1" w:rsidR="005A35A2" w:rsidRDefault="005A35A2">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_Toc89166882 \h </w:instrText>
      </w:r>
      <w:r>
        <w:fldChar w:fldCharType="separate"/>
      </w:r>
      <w:r>
        <w:t>19</w:t>
      </w:r>
      <w:r>
        <w:fldChar w:fldCharType="end"/>
      </w:r>
    </w:p>
    <w:p w14:paraId="35EF0705" w14:textId="419DC8F2" w:rsidR="005A35A2" w:rsidRDefault="005A35A2">
      <w:pPr>
        <w:pStyle w:val="TOC3"/>
        <w:rPr>
          <w:rFonts w:asciiTheme="minorHAnsi" w:eastAsiaTheme="minorEastAsia" w:hAnsiTheme="minorHAnsi" w:cstheme="minorBidi"/>
          <w:sz w:val="22"/>
          <w:szCs w:val="22"/>
          <w:lang w:val="en-US"/>
        </w:rPr>
      </w:pPr>
      <w:r>
        <w:t>6.9.2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_Toc89166883 \h </w:instrText>
      </w:r>
      <w:r>
        <w:fldChar w:fldCharType="separate"/>
      </w:r>
      <w:r>
        <w:t>19</w:t>
      </w:r>
      <w:r>
        <w:fldChar w:fldCharType="end"/>
      </w:r>
    </w:p>
    <w:p w14:paraId="2DED1107" w14:textId="2F2A076D" w:rsidR="005A35A2" w:rsidRDefault="005A35A2">
      <w:pPr>
        <w:pStyle w:val="TOC3"/>
        <w:rPr>
          <w:rFonts w:asciiTheme="minorHAnsi" w:eastAsiaTheme="minorEastAsia" w:hAnsiTheme="minorHAnsi" w:cstheme="minorBidi"/>
          <w:sz w:val="22"/>
          <w:szCs w:val="22"/>
          <w:lang w:val="en-US"/>
        </w:rPr>
      </w:pPr>
      <w:r>
        <w:t>6.9.3 Possible Solutions</w:t>
      </w:r>
      <w:r>
        <w:tab/>
      </w:r>
      <w:r>
        <w:fldChar w:fldCharType="begin"/>
      </w:r>
      <w:r>
        <w:instrText xml:space="preserve"> PAGEREF _Toc89166884 \h </w:instrText>
      </w:r>
      <w:r>
        <w:fldChar w:fldCharType="separate"/>
      </w:r>
      <w:r>
        <w:t>19</w:t>
      </w:r>
      <w:r>
        <w:fldChar w:fldCharType="end"/>
      </w:r>
    </w:p>
    <w:p w14:paraId="7AB2F495" w14:textId="40E9F2C5" w:rsidR="005A35A2" w:rsidRDefault="005A35A2">
      <w:pPr>
        <w:pStyle w:val="TOC4"/>
        <w:rPr>
          <w:rFonts w:asciiTheme="minorHAnsi" w:eastAsiaTheme="minorEastAsia" w:hAnsiTheme="minorHAnsi" w:cstheme="minorBidi"/>
          <w:sz w:val="22"/>
          <w:szCs w:val="22"/>
          <w:lang w:val="en-US"/>
        </w:rPr>
      </w:pPr>
      <w:r>
        <w:t>6.9.3.1 Alternate 1</w:t>
      </w:r>
      <w:r>
        <w:tab/>
      </w:r>
      <w:r>
        <w:fldChar w:fldCharType="begin"/>
      </w:r>
      <w:r>
        <w:instrText xml:space="preserve"> PAGEREF _Toc89166885 \h </w:instrText>
      </w:r>
      <w:r>
        <w:fldChar w:fldCharType="separate"/>
      </w:r>
      <w:r>
        <w:t>19</w:t>
      </w:r>
      <w:r>
        <w:fldChar w:fldCharType="end"/>
      </w:r>
    </w:p>
    <w:p w14:paraId="3E5DFD6D" w14:textId="73963533" w:rsidR="005A35A2" w:rsidRDefault="005A35A2">
      <w:pPr>
        <w:pStyle w:val="TOC1"/>
        <w:rPr>
          <w:rFonts w:asciiTheme="minorHAnsi" w:eastAsiaTheme="minorEastAsia" w:hAnsiTheme="minorHAnsi" w:cstheme="minorBidi"/>
          <w:szCs w:val="22"/>
          <w:lang w:val="en-US"/>
        </w:rPr>
      </w:pPr>
      <w:r>
        <w:t>7. Proposed Process for Multi-Vendor CI-CD</w:t>
      </w:r>
      <w:r>
        <w:tab/>
      </w:r>
      <w:r>
        <w:fldChar w:fldCharType="begin"/>
      </w:r>
      <w:r>
        <w:instrText xml:space="preserve"> PAGEREF _Toc89166886 \h </w:instrText>
      </w:r>
      <w:r>
        <w:fldChar w:fldCharType="separate"/>
      </w:r>
      <w:r>
        <w:t>20</w:t>
      </w:r>
      <w:r>
        <w:fldChar w:fldCharType="end"/>
      </w:r>
    </w:p>
    <w:p w14:paraId="36D01DD5" w14:textId="62BF9EF5" w:rsidR="005A35A2" w:rsidRDefault="005A35A2">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_Toc89166887 \h </w:instrText>
      </w:r>
      <w:r>
        <w:fldChar w:fldCharType="separate"/>
      </w:r>
      <w:r>
        <w:t>20</w:t>
      </w:r>
      <w:r>
        <w:fldChar w:fldCharType="end"/>
      </w:r>
    </w:p>
    <w:p w14:paraId="6915490C" w14:textId="53BCC691" w:rsidR="005A35A2" w:rsidRDefault="005A35A2">
      <w:pPr>
        <w:pStyle w:val="TOC2"/>
        <w:rPr>
          <w:rFonts w:asciiTheme="minorHAnsi" w:eastAsiaTheme="minorEastAsia" w:hAnsiTheme="minorHAnsi" w:cstheme="minorBidi"/>
          <w:sz w:val="22"/>
          <w:szCs w:val="22"/>
          <w:lang w:val="en-US"/>
        </w:rPr>
      </w:pPr>
      <w:r>
        <w:t>Annex &lt;A&gt; (normative): &lt;Normative annex for a Technical Specification&gt;</w:t>
      </w:r>
      <w:r>
        <w:tab/>
      </w:r>
      <w:r>
        <w:fldChar w:fldCharType="begin"/>
      </w:r>
      <w:r>
        <w:instrText xml:space="preserve"> PAGEREF _Toc89166888 \h </w:instrText>
      </w:r>
      <w:r>
        <w:fldChar w:fldCharType="separate"/>
      </w:r>
      <w:r>
        <w:t>21</w:t>
      </w:r>
      <w:r>
        <w:fldChar w:fldCharType="end"/>
      </w:r>
    </w:p>
    <w:p w14:paraId="70A034F0" w14:textId="181FAED3" w:rsidR="005A35A2" w:rsidRDefault="005A35A2">
      <w:pPr>
        <w:pStyle w:val="TOC2"/>
        <w:rPr>
          <w:rFonts w:asciiTheme="minorHAnsi" w:eastAsiaTheme="minorEastAsia" w:hAnsiTheme="minorHAnsi" w:cstheme="minorBidi"/>
          <w:sz w:val="22"/>
          <w:szCs w:val="22"/>
          <w:lang w:val="en-US"/>
        </w:rPr>
      </w:pPr>
      <w:r>
        <w:t>Annex &lt;B&gt; (informative): &lt;Informative annex for a Technical Specification&gt;</w:t>
      </w:r>
      <w:r>
        <w:tab/>
      </w:r>
      <w:r>
        <w:fldChar w:fldCharType="begin"/>
      </w:r>
      <w:r>
        <w:instrText xml:space="preserve"> PAGEREF _Toc89166889 \h </w:instrText>
      </w:r>
      <w:r>
        <w:fldChar w:fldCharType="separate"/>
      </w:r>
      <w:r>
        <w:t>22</w:t>
      </w:r>
      <w:r>
        <w:fldChar w:fldCharType="end"/>
      </w:r>
    </w:p>
    <w:p w14:paraId="4D1BC463" w14:textId="39572439" w:rsidR="005A35A2" w:rsidRDefault="005A35A2">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_Toc89166890 \h </w:instrText>
      </w:r>
      <w:r>
        <w:fldChar w:fldCharType="separate"/>
      </w:r>
      <w:r>
        <w:t>22</w:t>
      </w:r>
      <w:r>
        <w:fldChar w:fldCharType="end"/>
      </w:r>
    </w:p>
    <w:p w14:paraId="3D49E4B4" w14:textId="22012BEF" w:rsidR="005A35A2" w:rsidRDefault="005A35A2">
      <w:pPr>
        <w:pStyle w:val="TOC2"/>
        <w:rPr>
          <w:rFonts w:asciiTheme="minorHAnsi" w:eastAsiaTheme="minorEastAsia" w:hAnsiTheme="minorHAnsi" w:cstheme="minorBidi"/>
          <w:sz w:val="22"/>
          <w:szCs w:val="22"/>
          <w:lang w:val="en-US"/>
        </w:rPr>
      </w:pPr>
      <w:r>
        <w:t>Annex &lt;X&gt; (informative): Change history</w:t>
      </w:r>
      <w:r>
        <w:tab/>
      </w:r>
      <w:r>
        <w:fldChar w:fldCharType="begin"/>
      </w:r>
      <w:r>
        <w:instrText xml:space="preserve"> PAGEREF _Toc89166891 \h </w:instrText>
      </w:r>
      <w:r>
        <w:fldChar w:fldCharType="separate"/>
      </w:r>
      <w:r>
        <w:t>23</w:t>
      </w:r>
      <w:r>
        <w:fldChar w:fldCharType="end"/>
      </w:r>
    </w:p>
    <w:p w14:paraId="216E6121" w14:textId="56D7A5F4"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5" w:name="foreword"/>
      <w:bookmarkStart w:id="16" w:name="_Toc89166825"/>
      <w:bookmarkEnd w:id="15"/>
      <w:r w:rsidRPr="00582EC1">
        <w:lastRenderedPageBreak/>
        <w:t>Foreword</w:t>
      </w:r>
      <w:bookmarkEnd w:id="16"/>
    </w:p>
    <w:p w14:paraId="67A0BE95" w14:textId="70AD96F2" w:rsidR="00080512" w:rsidRPr="00582EC1" w:rsidRDefault="00080512">
      <w:r w:rsidRPr="00582EC1">
        <w:t xml:space="preserve">This Technical </w:t>
      </w:r>
      <w:bookmarkStart w:id="17" w:name="spectype3"/>
      <w:r w:rsidR="00602AEA" w:rsidRPr="00582EC1">
        <w:t>Report</w:t>
      </w:r>
      <w:bookmarkEnd w:id="17"/>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18" w:name="introduction"/>
      <w:bookmarkStart w:id="19" w:name="_Toc89166826"/>
      <w:bookmarkEnd w:id="18"/>
      <w:r w:rsidRPr="00582EC1">
        <w:t>Introduction</w:t>
      </w:r>
      <w:bookmarkEnd w:id="19"/>
    </w:p>
    <w:p w14:paraId="6EC2382D" w14:textId="77777777" w:rsidR="00C54840" w:rsidRPr="00582EC1" w:rsidRDefault="009361F1">
      <w:pPr>
        <w:pStyle w:val="Heading1"/>
      </w:pPr>
      <w:bookmarkStart w:id="20" w:name="_Toc89166827"/>
      <w:r w:rsidRPr="00582EC1">
        <w:rPr>
          <w:rFonts w:ascii="Times New Roman" w:hAnsi="Times New Roman"/>
          <w:sz w:val="20"/>
        </w:rPr>
        <w:t>This report studies multi-vendor CI-CD chains for 3GPP NFs</w:t>
      </w:r>
      <w:bookmarkEnd w:id="20"/>
      <w:r w:rsidR="00080512" w:rsidRPr="00582EC1">
        <w:br w:type="page"/>
      </w:r>
      <w:bookmarkStart w:id="21" w:name="scope"/>
      <w:bookmarkEnd w:id="21"/>
    </w:p>
    <w:p w14:paraId="39BD89EF" w14:textId="3F7ECA55" w:rsidR="00080512" w:rsidRPr="00582EC1" w:rsidRDefault="00080512" w:rsidP="00C54840">
      <w:pPr>
        <w:pStyle w:val="Heading1"/>
        <w:pBdr>
          <w:top w:val="single" w:sz="12" w:space="1" w:color="auto"/>
        </w:pBdr>
      </w:pPr>
      <w:bookmarkStart w:id="22" w:name="_Toc89166828"/>
      <w:r w:rsidRPr="00582EC1">
        <w:lastRenderedPageBreak/>
        <w:t>1</w:t>
      </w:r>
      <w:r w:rsidRPr="00582EC1">
        <w:tab/>
        <w:t>Scope</w:t>
      </w:r>
      <w:bookmarkEnd w:id="22"/>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23" w:name="references"/>
      <w:bookmarkStart w:id="24" w:name="_Toc89166829"/>
      <w:bookmarkStart w:id="25" w:name="_Hlk69899510"/>
      <w:bookmarkEnd w:id="23"/>
      <w:r w:rsidRPr="00582EC1">
        <w:t>2</w:t>
      </w:r>
      <w:r w:rsidRPr="00582EC1">
        <w:tab/>
        <w:t>References</w:t>
      </w:r>
      <w:bookmarkEnd w:id="24"/>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FE9AFD5" w:rsidR="0081247A"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25CE9219" w14:textId="34A79CFA" w:rsidR="00B70A45" w:rsidRDefault="00B70A45" w:rsidP="00B70A45">
      <w:pPr>
        <w:pStyle w:val="EX"/>
      </w:pPr>
      <w:r>
        <w:t>[5]</w:t>
      </w:r>
      <w:r>
        <w:tab/>
        <w:t>ETSI GR NFV-TST 011 v1.1.1 (2019-03): “Network Functions Virtualisation (NFV); Testing; Test Domain and Description Language Recommendations”.</w:t>
      </w:r>
    </w:p>
    <w:p w14:paraId="00C797E9" w14:textId="612F7443" w:rsidR="00B70A45" w:rsidRDefault="00B70A45" w:rsidP="00B70A45">
      <w:pPr>
        <w:pStyle w:val="EX"/>
      </w:pPr>
      <w:r>
        <w:t>[6]</w:t>
      </w:r>
      <w:r>
        <w:tab/>
      </w:r>
      <w:r>
        <w:tab/>
        <w:t>ETSI GR NFV-TST 002 v1.1.1 (2016-10): “Network Functions Virtualisation (NFV); Testing Methodology; Report on NFV Interoperability Testing Methodology”.</w:t>
      </w:r>
    </w:p>
    <w:p w14:paraId="030B52AD" w14:textId="77777777" w:rsidR="00B70A45" w:rsidRPr="00582EC1" w:rsidRDefault="00B70A45" w:rsidP="0081247A">
      <w:pPr>
        <w:pStyle w:val="EX"/>
      </w:pPr>
    </w:p>
    <w:p w14:paraId="412F2910" w14:textId="77777777" w:rsidR="00080512" w:rsidRPr="00582EC1" w:rsidRDefault="00080512">
      <w:pPr>
        <w:pStyle w:val="Heading1"/>
      </w:pPr>
      <w:bookmarkStart w:id="26" w:name="definitions"/>
      <w:bookmarkStart w:id="27" w:name="_Toc89166830"/>
      <w:bookmarkEnd w:id="25"/>
      <w:bookmarkEnd w:id="26"/>
      <w:r w:rsidRPr="00582EC1">
        <w:t>3</w:t>
      </w:r>
      <w:r w:rsidRPr="00582EC1">
        <w:tab/>
        <w:t>Definitions</w:t>
      </w:r>
      <w:r w:rsidR="00602AEA" w:rsidRPr="00582EC1">
        <w:t xml:space="preserve"> of terms, symbols and abbreviations</w:t>
      </w:r>
      <w:bookmarkEnd w:id="27"/>
    </w:p>
    <w:p w14:paraId="4847B87F" w14:textId="77777777" w:rsidR="00080512" w:rsidRPr="00582EC1" w:rsidRDefault="00080512">
      <w:pPr>
        <w:pStyle w:val="Heading2"/>
      </w:pPr>
      <w:bookmarkStart w:id="28" w:name="_Toc89166831"/>
      <w:r w:rsidRPr="00582EC1">
        <w:t>3.1</w:t>
      </w:r>
      <w:r w:rsidRPr="00582EC1">
        <w:tab/>
      </w:r>
      <w:r w:rsidR="002B6339" w:rsidRPr="00582EC1">
        <w:t>Terms</w:t>
      </w:r>
      <w:bookmarkEnd w:id="28"/>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lastRenderedPageBreak/>
        <w:t>Test task</w:t>
      </w:r>
      <w:r>
        <w:t xml:space="preserve">: </w:t>
      </w:r>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r w:rsidRPr="008C0BA9">
        <w:t xml:space="preserve"> </w:t>
      </w:r>
      <w:r>
        <w:t>outputting the execution results of test cases within the test task.</w:t>
      </w:r>
      <w:r>
        <w:rPr>
          <w:b/>
        </w:rPr>
        <w:t xml:space="preserve">Test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and reseve/release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29" w:name="_Toc89166832"/>
      <w:r w:rsidRPr="00582EC1">
        <w:t>3.2</w:t>
      </w:r>
      <w:r w:rsidRPr="00582EC1">
        <w:tab/>
        <w:t>Symbols</w:t>
      </w:r>
      <w:bookmarkEnd w:id="29"/>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0" w:name="_Toc89166833"/>
      <w:r w:rsidRPr="00582EC1">
        <w:t>3.3</w:t>
      </w:r>
      <w:r w:rsidRPr="00582EC1">
        <w:tab/>
        <w:t>Abbreviations</w:t>
      </w:r>
      <w:bookmarkEnd w:id="30"/>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1" w:name="clause4"/>
      <w:bookmarkStart w:id="32" w:name="_Toc89166834"/>
      <w:bookmarkEnd w:id="31"/>
      <w:r w:rsidRPr="00582EC1">
        <w:t>4</w:t>
      </w:r>
      <w:r w:rsidRPr="00582EC1">
        <w:tab/>
      </w:r>
      <w:r w:rsidR="00197EE4" w:rsidRPr="00582EC1">
        <w:t>Related Work in Other SDOs</w:t>
      </w:r>
      <w:bookmarkEnd w:id="32"/>
    </w:p>
    <w:p w14:paraId="3886152B" w14:textId="2024A50F" w:rsidR="00080512" w:rsidRDefault="00080512">
      <w:pPr>
        <w:pStyle w:val="Heading2"/>
      </w:pPr>
      <w:bookmarkStart w:id="33" w:name="_Toc89166835"/>
      <w:r w:rsidRPr="00582EC1">
        <w:t>4.1</w:t>
      </w:r>
      <w:r w:rsidRPr="00582EC1">
        <w:tab/>
      </w:r>
      <w:r w:rsidR="00197EE4" w:rsidRPr="00582EC1">
        <w:t>ETSI-TST</w:t>
      </w:r>
      <w:bookmarkEnd w:id="33"/>
    </w:p>
    <w:p w14:paraId="38DCFFB9" w14:textId="13BFE2A1" w:rsidR="00B2127E" w:rsidRDefault="00B2127E" w:rsidP="00B2127E"/>
    <w:p w14:paraId="2134A100" w14:textId="3A2071B5" w:rsidR="00B2127E" w:rsidRDefault="00B2127E" w:rsidP="00B2127E">
      <w:r>
        <w:t>The ETSI GR NFV TST 006[</w:t>
      </w:r>
      <w:r w:rsidR="0081247A">
        <w:t>4</w:t>
      </w:r>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r w:rsidR="0081247A">
        <w:t>analyses</w:t>
      </w:r>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lastRenderedPageBreak/>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Framework, and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54871950" w14:textId="77777777" w:rsidR="00B70A45" w:rsidRDefault="00B70A45" w:rsidP="00B70A45">
      <w:pPr>
        <w:autoSpaceDE w:val="0"/>
        <w:autoSpaceDN w:val="0"/>
        <w:adjustRightInd w:val="0"/>
        <w:spacing w:after="0"/>
        <w:rPr>
          <w:lang w:val="en-US"/>
        </w:rPr>
      </w:pPr>
      <w:r>
        <w:rPr>
          <w:lang w:val="en-US"/>
        </w:rPr>
        <w:t>ETSI NFV has described a general framework to be used in CICD, with the following major components:</w:t>
      </w:r>
    </w:p>
    <w:p w14:paraId="5DE2E6CE" w14:textId="77777777" w:rsidR="00B70A45" w:rsidRDefault="00B70A45" w:rsidP="00B70A45">
      <w:pPr>
        <w:autoSpaceDE w:val="0"/>
        <w:autoSpaceDN w:val="0"/>
        <w:adjustRightInd w:val="0"/>
        <w:spacing w:after="0"/>
        <w:rPr>
          <w:lang w:val="en-US"/>
        </w:rPr>
      </w:pPr>
    </w:p>
    <w:p w14:paraId="64BD5762" w14:textId="77777777" w:rsidR="00B70A45" w:rsidRDefault="00B70A45" w:rsidP="00B70A45">
      <w:pPr>
        <w:pStyle w:val="ListParagraph"/>
        <w:numPr>
          <w:ilvl w:val="0"/>
          <w:numId w:val="21"/>
        </w:numPr>
        <w:autoSpaceDE w:val="0"/>
        <w:autoSpaceDN w:val="0"/>
        <w:adjustRightInd w:val="0"/>
        <w:spacing w:after="0"/>
        <w:rPr>
          <w:lang w:val="en-US" w:eastAsia="en-GB"/>
        </w:rPr>
      </w:pPr>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p>
    <w:p w14:paraId="4ECE2FAE" w14:textId="69A58AC7" w:rsidR="00B70A45"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011 [</w:t>
      </w:r>
      <w:r w:rsidR="00B54A8A">
        <w:t>5</w:t>
      </w:r>
      <w:r>
        <w:t>]</w:t>
      </w:r>
      <w:r>
        <w:rPr>
          <w:lang w:val="en-US" w:eastAsia="en-GB"/>
        </w:rPr>
        <w:t>, a Test Execution Platform is responsible for managing the execution of test cases and managing all resources outside the System Under Test.</w:t>
      </w:r>
      <w:r>
        <w:rPr>
          <w:lang w:val="en-US" w:eastAsia="en-GB"/>
        </w:rPr>
        <w:br/>
      </w:r>
    </w:p>
    <w:p w14:paraId="57080153" w14:textId="25B4691E" w:rsidR="00B70A45" w:rsidRPr="00D84A7C"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002 [</w:t>
      </w:r>
      <w:r w:rsidR="00B54A8A">
        <w:t>6</w:t>
      </w:r>
      <w:r>
        <w:t>]</w:t>
      </w:r>
      <w:r>
        <w:rPr>
          <w:lang w:val="en-US" w:eastAsia="en-GB"/>
        </w:rPr>
        <w:t>, the System Under Test includes the Virtual Network Functions, the NFV Infrastructure, and the associated management/orchestration and descriptors.</w:t>
      </w:r>
      <w:r>
        <w:rPr>
          <w:lang w:val="en-US" w:eastAsia="en-GB"/>
        </w:rPr>
        <w:br/>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34" w:name="_Toc89166836"/>
      <w:r w:rsidRPr="00582EC1">
        <w:lastRenderedPageBreak/>
        <w:t>4.2</w:t>
      </w:r>
      <w:r w:rsidRPr="00582EC1">
        <w:tab/>
      </w:r>
      <w:r w:rsidR="00197EE4" w:rsidRPr="00582EC1">
        <w:t>NGMN</w:t>
      </w:r>
      <w:bookmarkEnd w:id="34"/>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35" w:name="_Toc89166837"/>
      <w:r w:rsidRPr="00582EC1">
        <w:t>5</w:t>
      </w:r>
      <w:r w:rsidRPr="00582EC1">
        <w:tab/>
        <w:t>Concepts</w:t>
      </w:r>
      <w:bookmarkEnd w:id="35"/>
      <w:r w:rsidRPr="00582EC1">
        <w:t xml:space="preserve"> </w:t>
      </w:r>
    </w:p>
    <w:p w14:paraId="0A559FC8" w14:textId="77777777" w:rsidR="00B2127E" w:rsidRDefault="00B2127E" w:rsidP="00B2127E">
      <w:pPr>
        <w:pStyle w:val="Heading2"/>
      </w:pPr>
      <w:bookmarkStart w:id="36" w:name="_Toc89166838"/>
      <w:r>
        <w:t>5</w:t>
      </w:r>
      <w:r w:rsidRPr="004D3578">
        <w:t>.1</w:t>
      </w:r>
      <w:r w:rsidRPr="004D3578">
        <w:tab/>
      </w:r>
      <w:r>
        <w:t>Roles Relevant to this Study</w:t>
      </w:r>
      <w:bookmarkEnd w:id="36"/>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5A35A2">
      <w:pPr>
        <w:pStyle w:val="Heading2"/>
        <w:rPr>
          <w:rFonts w:eastAsia="SimSun"/>
        </w:rPr>
      </w:pPr>
      <w:bookmarkStart w:id="37" w:name="_Toc89166839"/>
      <w:r>
        <w:rPr>
          <w:rFonts w:eastAsia="SimSun"/>
        </w:rPr>
        <w:t xml:space="preserve">5.2 </w:t>
      </w:r>
      <w:r>
        <w:rPr>
          <w:rFonts w:eastAsia="SimSun"/>
        </w:rPr>
        <w:tab/>
      </w:r>
      <w:r w:rsidRPr="005A35A2">
        <w:rPr>
          <w:rFonts w:eastAsia="SimSun"/>
        </w:rPr>
        <w:t>Single and Multiple NF Suppliers CI-CD</w:t>
      </w:r>
      <w:bookmarkEnd w:id="37"/>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r w:rsidR="00920CFD">
        <w:fldChar w:fldCharType="begin"/>
      </w:r>
      <w:r w:rsidR="00920CFD">
        <w:instrText xml:space="preserve"> SEQ Figure \* ARABIC </w:instrText>
      </w:r>
      <w:r w:rsidR="00920CFD">
        <w:fldChar w:fldCharType="separate"/>
      </w:r>
      <w:r>
        <w:t>1</w:t>
      </w:r>
      <w:r w:rsidR="00920CFD">
        <w:fldChar w:fldCharType="end"/>
      </w:r>
      <w:r>
        <w:t xml:space="preserve"> Typical CI-CD Chain</w:t>
      </w:r>
    </w:p>
    <w:p w14:paraId="09E0B9DD" w14:textId="332E7B61"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lastRenderedPageBreak/>
        <w:t xml:space="preserve">A typical CI-CD chain consists of stages as in Figure 1: Development Phase, Staging Phase and Operational Phase. Starting from the Development Phase, the developers write the software, and the test code </w:t>
      </w:r>
      <w:r w:rsidR="00986F74">
        <w:rPr>
          <w:rFonts w:ascii="Times New Roman" w:hAnsi="Times New Roman"/>
          <w:b w:val="0"/>
          <w:lang w:val="en-US"/>
        </w:rPr>
        <w:t>used to test the software</w:t>
      </w:r>
      <w:r>
        <w:rPr>
          <w:rFonts w:ascii="Times New Roman" w:hAnsi="Times New Roman"/>
          <w:b w:val="0"/>
          <w:lang w:val="en-US"/>
        </w:rPr>
        <w:t xml:space="preserve">. When the </w:t>
      </w:r>
      <w:r w:rsidR="00986F74">
        <w:rPr>
          <w:rFonts w:ascii="Times New Roman" w:hAnsi="Times New Roman"/>
          <w:b w:val="0"/>
          <w:lang w:val="en-US"/>
        </w:rPr>
        <w:t xml:space="preserve">software </w:t>
      </w:r>
      <w:r>
        <w:rPr>
          <w:rFonts w:ascii="Times New Roman" w:hAnsi="Times New Roman"/>
          <w:b w:val="0"/>
          <w:lang w:val="en-US"/>
        </w:rPr>
        <w:t>is finished</w:t>
      </w:r>
      <w:r w:rsidR="00986F74">
        <w:rPr>
          <w:rFonts w:ascii="Times New Roman" w:hAnsi="Times New Roman"/>
          <w:b w:val="0"/>
          <w:lang w:val="en-US"/>
        </w:rPr>
        <w:t xml:space="preserve"> and committed</w:t>
      </w:r>
      <w:r>
        <w:rPr>
          <w:rFonts w:ascii="Times New Roman" w:hAnsi="Times New Roman"/>
          <w:b w:val="0"/>
          <w:lang w:val="en-US"/>
        </w:rPr>
        <w:t xml:space="preserve">, continuous integration </w:t>
      </w:r>
      <w:r w:rsidR="00986F74">
        <w:rPr>
          <w:rFonts w:ascii="Times New Roman" w:hAnsi="Times New Roman"/>
          <w:b w:val="0"/>
          <w:lang w:val="en-US"/>
        </w:rPr>
        <w:t xml:space="preserve">environment </w:t>
      </w:r>
      <w:r>
        <w:rPr>
          <w:rFonts w:ascii="Times New Roman" w:hAnsi="Times New Roman"/>
          <w:b w:val="0"/>
          <w:lang w:val="en-US"/>
        </w:rPr>
        <w:t xml:space="preserve">will automatically trigger the building and testing.  At the step of testing, the integrity of software artifacts </w:t>
      </w:r>
      <w:r w:rsidR="00986F74">
        <w:rPr>
          <w:rFonts w:ascii="Times New Roman" w:hAnsi="Times New Roman"/>
          <w:b w:val="0"/>
          <w:lang w:val="en-US"/>
        </w:rPr>
        <w:t xml:space="preserve">is </w:t>
      </w:r>
      <w:r>
        <w:rPr>
          <w:rFonts w:ascii="Times New Roman" w:hAnsi="Times New Roman"/>
          <w:b w:val="0"/>
          <w:lang w:val="en-US"/>
        </w:rPr>
        <w:t xml:space="preserve"> checked and the functional/non-functional acceptance testing </w:t>
      </w:r>
      <w:r w:rsidR="00986F74">
        <w:rPr>
          <w:rFonts w:ascii="Times New Roman" w:hAnsi="Times New Roman"/>
          <w:b w:val="0"/>
          <w:lang w:val="en-US"/>
        </w:rPr>
        <w:t>are</w:t>
      </w:r>
      <w:r>
        <w:rPr>
          <w:rFonts w:ascii="Times New Roman" w:hAnsi="Times New Roman"/>
          <w:b w:val="0"/>
          <w:lang w:val="en-US"/>
        </w:rPr>
        <w:t xml:space="preserve"> performed. At the Operational</w:t>
      </w:r>
      <w:r w:rsidR="00986F74">
        <w:rPr>
          <w:rFonts w:ascii="Times New Roman" w:hAnsi="Times New Roman"/>
          <w:b w:val="0"/>
          <w:lang w:val="en-US"/>
        </w:rPr>
        <w:t xml:space="preserve"> phase</w:t>
      </w:r>
      <w:r>
        <w:rPr>
          <w:rFonts w:ascii="Times New Roman" w:hAnsi="Times New Roman"/>
          <w:b w:val="0"/>
          <w:lang w:val="en-US"/>
        </w:rPr>
        <w:t xml:space="preserve">, the software is deployed in the production environment with the real traffic/user load loaded. The software delivered in such typical CI-CD chain </w:t>
      </w:r>
      <w:r w:rsidR="00986F74">
        <w:rPr>
          <w:rFonts w:ascii="Times New Roman" w:hAnsi="Times New Roman"/>
          <w:b w:val="0"/>
          <w:lang w:val="en-US"/>
        </w:rPr>
        <w:t xml:space="preserve">is </w:t>
      </w:r>
      <w:r>
        <w:rPr>
          <w:rFonts w:ascii="Times New Roman" w:hAnsi="Times New Roman"/>
          <w:b w:val="0"/>
          <w:lang w:val="en-US"/>
        </w:rPr>
        <w:t>usually provide</w:t>
      </w:r>
      <w:r w:rsidR="00986F74">
        <w:rPr>
          <w:rFonts w:ascii="Times New Roman" w:hAnsi="Times New Roman"/>
          <w:b w:val="0"/>
          <w:lang w:val="en-US"/>
        </w:rPr>
        <w:t>d</w:t>
      </w:r>
      <w:r>
        <w:rPr>
          <w:rFonts w:ascii="Times New Roman" w:hAnsi="Times New Roman"/>
          <w:b w:val="0"/>
          <w:lang w:val="en-US"/>
        </w:rPr>
        <w:t xml:space="preserve"> </w:t>
      </w:r>
      <w:r w:rsidR="00986F74">
        <w:rPr>
          <w:rFonts w:ascii="Times New Roman" w:hAnsi="Times New Roman"/>
          <w:b w:val="0"/>
          <w:lang w:val="en-US"/>
        </w:rPr>
        <w:t xml:space="preserve">by a </w:t>
      </w:r>
      <w:r>
        <w:rPr>
          <w:rFonts w:ascii="Times New Roman" w:hAnsi="Times New Roman"/>
          <w:b w:val="0"/>
          <w:lang w:val="en-US"/>
        </w:rPr>
        <w:t>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r w:rsidR="00920CFD">
        <w:fldChar w:fldCharType="begin"/>
      </w:r>
      <w:r w:rsidR="00920CFD">
        <w:instrText xml:space="preserve"> SEQ Figure \* ARABIC </w:instrText>
      </w:r>
      <w:r w:rsidR="00920CFD">
        <w:fldChar w:fldCharType="separate"/>
      </w:r>
      <w:r>
        <w:t>2</w:t>
      </w:r>
      <w:r w:rsidR="00920CFD">
        <w:fldChar w:fldCharType="end"/>
      </w:r>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744DE71A" w14:textId="77777777" w:rsidR="00FC7A36" w:rsidRDefault="00FC7A36" w:rsidP="00FC7A36">
      <w:pPr>
        <w:pStyle w:val="Heading2"/>
        <w:rPr>
          <w:rFonts w:eastAsia="SimSun"/>
        </w:rPr>
      </w:pPr>
      <w:bookmarkStart w:id="38" w:name="_Toc89166840"/>
      <w:r>
        <w:rPr>
          <w:rFonts w:eastAsia="SimSun"/>
        </w:rPr>
        <w:t>5.3</w:t>
      </w:r>
      <w:r>
        <w:rPr>
          <w:rFonts w:eastAsia="SimSun"/>
        </w:rPr>
        <w:tab/>
        <w:t>Classification of tests</w:t>
      </w:r>
      <w:bookmarkEnd w:id="38"/>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lastRenderedPageBreak/>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functionining as part of a complete NSSI, NSI or communication service instance. </w:t>
      </w:r>
    </w:p>
    <w:p w14:paraId="3A1A1BC9" w14:textId="1E3993F8"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Pr>
          <w:iCs/>
        </w:rPr>
        <w:t xml:space="preserve">and </w:t>
      </w:r>
      <w:r w:rsidRPr="00C47B28">
        <w:rPr>
          <w:iCs/>
        </w:rPr>
        <w:t>all function</w:t>
      </w:r>
      <w:r w:rsidR="00986F74">
        <w:rPr>
          <w:iCs/>
        </w:rPr>
        <w:t>s</w:t>
      </w:r>
      <w:r w:rsidRPr="00C47B28">
        <w:rPr>
          <w:iCs/>
        </w:rPr>
        <w:t xml:space="preserve">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3F4EF9C1" w14:textId="3CC75975" w:rsidR="0008099A" w:rsidRPr="00582EC1" w:rsidRDefault="0008099A" w:rsidP="0008099A">
      <w:pPr>
        <w:pStyle w:val="Heading1"/>
      </w:pPr>
      <w:bookmarkStart w:id="39" w:name="_Toc89166841"/>
      <w:r w:rsidRPr="00582EC1">
        <w:t>6</w:t>
      </w:r>
      <w:r w:rsidRPr="00582EC1">
        <w:tab/>
      </w:r>
      <w:r w:rsidR="009361F1" w:rsidRPr="00582EC1">
        <w:t>Use cases and solutions for automated delivery chains</w:t>
      </w:r>
      <w:bookmarkEnd w:id="39"/>
      <w:r w:rsidR="009361F1" w:rsidRPr="00582EC1">
        <w:t xml:space="preserve"> </w:t>
      </w:r>
      <w:r w:rsidRPr="00582EC1">
        <w:t xml:space="preserve"> </w:t>
      </w:r>
    </w:p>
    <w:p w14:paraId="3E7F4863" w14:textId="735E4671" w:rsidR="0008099A" w:rsidRDefault="0008099A" w:rsidP="0008099A"/>
    <w:p w14:paraId="791D558E" w14:textId="5C257FA4" w:rsidR="00B2127E" w:rsidRDefault="00B2127E" w:rsidP="00B2127E">
      <w:pPr>
        <w:pStyle w:val="Heading2"/>
        <w:rPr>
          <w:rFonts w:eastAsia="SimSun"/>
        </w:rPr>
      </w:pPr>
      <w:bookmarkStart w:id="40" w:name="_Toc89166842"/>
      <w:r>
        <w:rPr>
          <w:rFonts w:eastAsia="SimSun"/>
        </w:rPr>
        <w:t>6.1</w:t>
      </w:r>
      <w:r>
        <w:rPr>
          <w:rFonts w:eastAsia="SimSun"/>
        </w:rPr>
        <w:tab/>
        <w:t>Scenario X: The operator is notified of the delivery of a new NF version from the NF supplier</w:t>
      </w:r>
      <w:bookmarkEnd w:id="40"/>
    </w:p>
    <w:p w14:paraId="7568189A" w14:textId="4F36E6B6" w:rsidR="00B2127E" w:rsidRDefault="00B2127E" w:rsidP="005A35A2">
      <w:pPr>
        <w:pStyle w:val="Heading3"/>
        <w:rPr>
          <w:rFonts w:eastAsia="SimSun"/>
        </w:rPr>
      </w:pPr>
      <w:bookmarkStart w:id="41" w:name="_Toc89166843"/>
      <w:r>
        <w:rPr>
          <w:rFonts w:eastAsia="SimSun"/>
        </w:rPr>
        <w:t>6.1.1</w:t>
      </w:r>
      <w:r>
        <w:rPr>
          <w:rFonts w:eastAsia="SimSun"/>
        </w:rPr>
        <w:tab/>
        <w:t>Description</w:t>
      </w:r>
      <w:bookmarkEnd w:id="41"/>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lastRenderedPageBreak/>
        <w:t xml:space="preserve">Figure </w:t>
      </w:r>
      <w:r w:rsidR="00920CFD">
        <w:fldChar w:fldCharType="begin"/>
      </w:r>
      <w:r w:rsidR="00920CFD">
        <w:instrText xml:space="preserve"> SEQ Figure \* ARABIC </w:instrText>
      </w:r>
      <w:r w:rsidR="00920CFD">
        <w:fldChar w:fldCharType="separate"/>
      </w:r>
      <w:r>
        <w:rPr>
          <w:noProof/>
        </w:rPr>
        <w:t>1</w:t>
      </w:r>
      <w:r w:rsidR="00920CFD">
        <w:rPr>
          <w:noProof/>
        </w:rPr>
        <w:fldChar w:fldCharType="end"/>
      </w:r>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5A35A2">
      <w:pPr>
        <w:pStyle w:val="Heading3"/>
        <w:rPr>
          <w:rFonts w:eastAsia="SimSun"/>
        </w:rPr>
      </w:pPr>
      <w:bookmarkStart w:id="42" w:name="_Toc89166844"/>
      <w:r>
        <w:rPr>
          <w:rFonts w:eastAsia="SimSun"/>
        </w:rPr>
        <w:t>6.1.2</w:t>
      </w:r>
      <w:r>
        <w:rPr>
          <w:rFonts w:eastAsia="SimSun"/>
        </w:rPr>
        <w:tab/>
        <w:t>Potential Requirements</w:t>
      </w:r>
      <w:bookmarkEnd w:id="42"/>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7FAB687" w14:textId="77777777" w:rsidR="00875979" w:rsidRPr="00CA1DE1" w:rsidRDefault="00875979" w:rsidP="005A35A2">
      <w:pPr>
        <w:pStyle w:val="Heading3"/>
      </w:pPr>
      <w:bookmarkStart w:id="43" w:name="_Toc89166845"/>
      <w:r w:rsidRPr="00CA1DE1">
        <w:t>6.1.3 Possible solutions</w:t>
      </w:r>
      <w:bookmarkEnd w:id="43"/>
      <w:r w:rsidRPr="00CA1DE1">
        <w:t xml:space="preserve"> </w:t>
      </w:r>
    </w:p>
    <w:p w14:paraId="683944A3" w14:textId="77777777" w:rsidR="00875979" w:rsidRDefault="00875979" w:rsidP="005A35A2">
      <w:pPr>
        <w:pStyle w:val="Heading4"/>
      </w:pPr>
      <w:bookmarkStart w:id="44" w:name="_Toc89166846"/>
      <w:r w:rsidRPr="00CA1DE1">
        <w:t>6</w:t>
      </w:r>
      <w:r>
        <w:rPr>
          <w:i/>
        </w:rPr>
        <w:t>.</w:t>
      </w:r>
      <w:r w:rsidRPr="00CA1DE1">
        <w:t>1.3.1 Alternate 1</w:t>
      </w:r>
      <w:bookmarkEnd w:id="44"/>
    </w:p>
    <w:p w14:paraId="1952FC04" w14:textId="65E9E297" w:rsidR="00076C3E" w:rsidRDefault="00875979" w:rsidP="00875979">
      <w:pPr>
        <w:rPr>
          <w:lang w:eastAsia="zh-CN"/>
        </w:rPr>
      </w:pPr>
      <w:r w:rsidRPr="0089627D">
        <w:rPr>
          <w:lang w:eastAsia="zh-CN"/>
        </w:rPr>
        <w:t xml:space="preserve">As part of the business agreement to purchase the license to use the NF the NF supplier indicates to the operator where to subscribe to receive NF software updates. The operators 3GPP Management system subscribes to the said address to receive notifications of new NF versions. When the vendor internal processes are </w:t>
      </w:r>
      <w:r>
        <w:rPr>
          <w:lang w:eastAsia="zh-CN"/>
        </w:rPr>
        <w:t>completed,</w:t>
      </w:r>
      <w:r w:rsidRPr="0089627D">
        <w:rPr>
          <w:lang w:eastAsia="zh-CN"/>
        </w:rPr>
        <w:t xml:space="preserve"> and an update is available for the operator to test and deploy the vendor provides a notification at the said address. The notification may include additional information such as authentication</w:t>
      </w:r>
      <w:r w:rsidR="00076C3E">
        <w:rPr>
          <w:lang w:eastAsia="zh-CN"/>
        </w:rPr>
        <w:t>,</w:t>
      </w:r>
      <w:r w:rsidRPr="0089627D">
        <w:rPr>
          <w:lang w:eastAsia="zh-CN"/>
        </w:rPr>
        <w:t xml:space="preserve"> payment </w:t>
      </w:r>
      <w:r w:rsidR="00076C3E">
        <w:rPr>
          <w:lang w:eastAsia="zh-CN"/>
        </w:rPr>
        <w:t xml:space="preserve">details and the requests of data for feedback </w:t>
      </w:r>
      <w:r w:rsidRPr="0089627D">
        <w:rPr>
          <w:lang w:eastAsia="zh-CN"/>
        </w:rPr>
        <w:t>in addition to the location on where to fetch the new NF version</w:t>
      </w:r>
      <w:r w:rsidR="00076C3E">
        <w:rPr>
          <w:lang w:eastAsia="zh-CN"/>
        </w:rPr>
        <w:t xml:space="preserve"> and the corresponding information about the NF</w:t>
      </w:r>
      <w:r w:rsidRPr="0089627D">
        <w:rPr>
          <w:lang w:eastAsia="zh-CN"/>
        </w:rPr>
        <w:t xml:space="preserve">. </w:t>
      </w:r>
      <w:r>
        <w:rPr>
          <w:lang w:eastAsia="zh-CN"/>
        </w:rPr>
        <w:t>This information is the primary release model for the new NF</w:t>
      </w:r>
      <w:r w:rsidR="00076C3E">
        <w:rPr>
          <w:lang w:eastAsia="zh-CN"/>
        </w:rPr>
        <w:t xml:space="preserve"> and may include details such as:</w:t>
      </w:r>
    </w:p>
    <w:p w14:paraId="2E1F8E43" w14:textId="77777777" w:rsidR="00076C3E" w:rsidRDefault="00076C3E" w:rsidP="00076C3E">
      <w:pPr>
        <w:pStyle w:val="ListParagraph"/>
        <w:numPr>
          <w:ilvl w:val="0"/>
          <w:numId w:val="18"/>
        </w:numPr>
      </w:pPr>
      <w:r>
        <w:t>The NF type - example: AMF, SMF.</w:t>
      </w:r>
    </w:p>
    <w:p w14:paraId="0BA163C7" w14:textId="77777777" w:rsidR="00076C3E" w:rsidRDefault="00076C3E" w:rsidP="00076C3E">
      <w:pPr>
        <w:pStyle w:val="ListParagraph"/>
        <w:numPr>
          <w:ilvl w:val="0"/>
          <w:numId w:val="18"/>
        </w:numPr>
      </w:pPr>
      <w:r>
        <w:t>An globally unique identifier for the NF and the corresponding release model information</w:t>
      </w:r>
    </w:p>
    <w:p w14:paraId="497D8F0D" w14:textId="77777777" w:rsidR="00076C3E" w:rsidRDefault="00076C3E" w:rsidP="00076C3E">
      <w:pPr>
        <w:pStyle w:val="ListParagraph"/>
        <w:numPr>
          <w:ilvl w:val="0"/>
          <w:numId w:val="18"/>
        </w:numPr>
      </w:pPr>
      <w:r>
        <w:t>An identifier of the NF it replaces, if any.</w:t>
      </w:r>
    </w:p>
    <w:p w14:paraId="70E5C3AE" w14:textId="77777777" w:rsidR="00076C3E" w:rsidRDefault="00076C3E" w:rsidP="00076C3E">
      <w:pPr>
        <w:pStyle w:val="ListParagraph"/>
        <w:numPr>
          <w:ilvl w:val="0"/>
          <w:numId w:val="18"/>
        </w:numPr>
      </w:pPr>
      <w:r>
        <w:t>The new list of optional features and the corresponding variables to enable/disable those features</w:t>
      </w:r>
    </w:p>
    <w:p w14:paraId="3990E1DF" w14:textId="77777777" w:rsidR="00076C3E" w:rsidRDefault="00076C3E" w:rsidP="00076C3E">
      <w:pPr>
        <w:pStyle w:val="ListParagraph"/>
        <w:numPr>
          <w:ilvl w:val="0"/>
          <w:numId w:val="18"/>
        </w:numPr>
      </w:pPr>
      <w:r>
        <w:t>The tests to be run on the NF as provided by the vendor – with an an address to fetch those tests</w:t>
      </w:r>
    </w:p>
    <w:p w14:paraId="06360500" w14:textId="77777777" w:rsidR="00076C3E" w:rsidRDefault="00076C3E" w:rsidP="00076C3E">
      <w:pPr>
        <w:pStyle w:val="ListParagraph"/>
        <w:numPr>
          <w:ilvl w:val="0"/>
          <w:numId w:val="18"/>
        </w:numPr>
      </w:pPr>
      <w:r>
        <w:t xml:space="preserve">Vendor information </w:t>
      </w:r>
    </w:p>
    <w:p w14:paraId="616A946F" w14:textId="77777777" w:rsidR="00076C3E" w:rsidRDefault="00076C3E" w:rsidP="00076C3E">
      <w:pPr>
        <w:pStyle w:val="ListParagraph"/>
        <w:numPr>
          <w:ilvl w:val="0"/>
          <w:numId w:val="18"/>
        </w:numPr>
      </w:pPr>
      <w:r>
        <w:t>An address where to provide NF fault and performance feedback</w:t>
      </w:r>
    </w:p>
    <w:p w14:paraId="780B1B1F" w14:textId="778736EC" w:rsidR="00875979" w:rsidRDefault="00875979" w:rsidP="00875979">
      <w:pPr>
        <w:rPr>
          <w:lang w:eastAsia="zh-CN"/>
        </w:rPr>
      </w:pPr>
      <w:r>
        <w:rPr>
          <w:lang w:eastAsia="zh-CN"/>
        </w:rPr>
        <w:t xml:space="preserve">. </w:t>
      </w:r>
    </w:p>
    <w:p w14:paraId="24F80A39" w14:textId="3FF71C98" w:rsidR="00875979" w:rsidRPr="0089627D" w:rsidRDefault="00875979" w:rsidP="00875979">
      <w:pPr>
        <w:rPr>
          <w:lang w:eastAsia="zh-CN"/>
        </w:rPr>
      </w:pPr>
      <w:r>
        <w:rPr>
          <w:lang w:eastAsia="zh-CN"/>
        </w:rPr>
        <w:t>Editor’s note: Which MnS is responsible for subscribing depends on the discussion paper outcome and is FFS.</w:t>
      </w:r>
    </w:p>
    <w:p w14:paraId="02C14043" w14:textId="62E8179F" w:rsidR="00B2127E" w:rsidRDefault="00B2127E" w:rsidP="0008099A"/>
    <w:p w14:paraId="1BF98308" w14:textId="7A2AE4BF" w:rsidR="00CC13BC" w:rsidRDefault="00CC13BC" w:rsidP="005A35A2">
      <w:pPr>
        <w:pStyle w:val="Heading2"/>
        <w:rPr>
          <w:sz w:val="36"/>
        </w:rPr>
      </w:pPr>
      <w:bookmarkStart w:id="45" w:name="_Toc89166847"/>
      <w:r>
        <w:rPr>
          <w:sz w:val="36"/>
        </w:rPr>
        <w:t>6.2</w:t>
      </w:r>
      <w:r>
        <w:rPr>
          <w:sz w:val="36"/>
        </w:rPr>
        <w:tab/>
        <w:t xml:space="preserve"> </w:t>
      </w:r>
      <w:r w:rsidRPr="005A35A2">
        <w:rPr>
          <w:rFonts w:eastAsia="SimSun"/>
        </w:rPr>
        <w:t>Operational testing</w:t>
      </w:r>
      <w:bookmarkEnd w:id="45"/>
    </w:p>
    <w:p w14:paraId="4E2497E8" w14:textId="77777777" w:rsidR="00CC13BC" w:rsidRDefault="00CC13BC" w:rsidP="005A35A2">
      <w:pPr>
        <w:pStyle w:val="Heading3"/>
      </w:pPr>
      <w:bookmarkStart w:id="46" w:name="_Toc89166848"/>
      <w:r>
        <w:t>6.2.1 Description</w:t>
      </w:r>
      <w:bookmarkEnd w:id="46"/>
    </w:p>
    <w:p w14:paraId="6CE47C7D" w14:textId="77777777" w:rsidR="00CC13BC" w:rsidRDefault="00CC13BC" w:rsidP="00CC13BC">
      <w:pPr>
        <w:jc w:val="both"/>
        <w:rPr>
          <w:color w:val="000000"/>
        </w:rPr>
      </w:pPr>
      <w:r>
        <w:rPr>
          <w:color w:val="000000"/>
        </w:rPr>
        <w:t xml:space="preserve">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w:t>
      </w:r>
      <w:r>
        <w:rPr>
          <w:color w:val="000000"/>
        </w:rPr>
        <w:lastRenderedPageBreak/>
        <w:t>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r w:rsidR="004361BD">
        <w:rPr>
          <w:color w:val="000000"/>
        </w:rPr>
        <w:t>virtualization can</w:t>
      </w:r>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0C1B68A6" w:rsidR="00CC13BC" w:rsidRDefault="00CC13BC" w:rsidP="00CC13BC">
      <w:pPr>
        <w:numPr>
          <w:ilvl w:val="0"/>
          <w:numId w:val="14"/>
        </w:numPr>
        <w:jc w:val="both"/>
        <w:rPr>
          <w:color w:val="000000"/>
        </w:rPr>
      </w:pPr>
      <w:r>
        <w:rPr>
          <w:color w:val="000000"/>
        </w:rPr>
        <w:t xml:space="preserve">Test network slice instance or test NF creation with appropriate information </w:t>
      </w:r>
      <w:r w:rsidR="004361BD">
        <w:rPr>
          <w:color w:val="000000"/>
        </w:rPr>
        <w:t>e.g.,</w:t>
      </w:r>
      <w:r>
        <w:rPr>
          <w:color w:val="000000"/>
        </w:rPr>
        <w:t xml:space="preserve"> test cases, test duration, target network nodes etc.</w:t>
      </w:r>
    </w:p>
    <w:p w14:paraId="523DCA33" w14:textId="128A57BD"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r w:rsidR="004361BD">
        <w:rPr>
          <w:color w:val="000000"/>
        </w:rPr>
        <w:t>selected and</w:t>
      </w:r>
      <w:r>
        <w:rPr>
          <w:color w:val="000000"/>
        </w:rPr>
        <w:t xml:space="preserve"> updated over time to minimize the adverse effects of testing. The UEs can be selected based on any network or UE characteristics, such as current load of the network, location of the network nodes,</w:t>
      </w:r>
      <w:r w:rsidR="004361BD">
        <w:rPr>
          <w:color w:val="000000"/>
        </w:rPr>
        <w:t xml:space="preserve"> </w:t>
      </w:r>
      <w:r>
        <w:rPr>
          <w:color w:val="000000"/>
        </w:rPr>
        <w:t xml:space="preserve">UE mobility or dual connectivity etc. </w:t>
      </w:r>
    </w:p>
    <w:p w14:paraId="2782EF81" w14:textId="6054A04F" w:rsidR="00CC13BC" w:rsidRDefault="00CC13BC" w:rsidP="00CC13BC">
      <w:pPr>
        <w:numPr>
          <w:ilvl w:val="0"/>
          <w:numId w:val="14"/>
        </w:numPr>
        <w:jc w:val="both"/>
        <w:rPr>
          <w:color w:val="000000"/>
        </w:rPr>
      </w:pPr>
      <w:r>
        <w:rPr>
          <w:color w:val="000000"/>
        </w:rPr>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Pr>
          <w:color w:val="000000"/>
        </w:rPr>
        <w:t>in each</w:t>
      </w:r>
      <w:r>
        <w:rPr>
          <w:color w:val="000000"/>
        </w:rPr>
        <w:t xml:space="preserve"> location.</w:t>
      </w:r>
    </w:p>
    <w:p w14:paraId="59AC0B67" w14:textId="77777777" w:rsidR="004361BD" w:rsidRPr="004361BD" w:rsidRDefault="004361BD" w:rsidP="004361BD">
      <w:pPr>
        <w:jc w:val="both"/>
        <w:rPr>
          <w:color w:val="000000"/>
        </w:rPr>
      </w:pPr>
      <w:r w:rsidRPr="004361BD">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C7AB570" w14:textId="77777777" w:rsidR="004361BD" w:rsidRDefault="004361BD" w:rsidP="004361BD">
      <w:pPr>
        <w:jc w:val="both"/>
        <w:rPr>
          <w:color w:val="000000"/>
        </w:rPr>
      </w:pPr>
    </w:p>
    <w:p w14:paraId="4AB65665" w14:textId="77777777" w:rsidR="00CC13BC" w:rsidRDefault="00CC13BC" w:rsidP="005A35A2">
      <w:pPr>
        <w:pStyle w:val="Heading3"/>
      </w:pPr>
      <w:bookmarkStart w:id="47" w:name="_Toc89166849"/>
      <w:r>
        <w:t>6.2.2 Requirements</w:t>
      </w:r>
      <w:bookmarkEnd w:id="47"/>
      <w:r>
        <w:t xml:space="preserve"> </w:t>
      </w:r>
    </w:p>
    <w:p w14:paraId="501D3DFA" w14:textId="0EA6EEE2" w:rsidR="00CC13BC" w:rsidRDefault="00CC13BC" w:rsidP="00CC13BC">
      <w:pPr>
        <w:jc w:val="both"/>
      </w:pPr>
      <w:bookmarkStart w:id="48" w:name="OLE_LINK8"/>
      <w:r>
        <w:rPr>
          <w:b/>
        </w:rPr>
        <w:t>REQ-CICD-</w:t>
      </w:r>
      <w:r w:rsidR="00986F74">
        <w:rPr>
          <w:b/>
        </w:rPr>
        <w:t>OP-</w:t>
      </w:r>
      <w:r>
        <w:rPr>
          <w:b/>
        </w:rPr>
        <w:t>FUN-</w:t>
      </w:r>
      <w:bookmarkEnd w:id="48"/>
      <w:r>
        <w:rPr>
          <w:b/>
        </w:rPr>
        <w:t xml:space="preserve">1 </w:t>
      </w:r>
      <w:r>
        <w:t>The 3GPP Management system shall be able to support testing the upgraded software in the live network.</w:t>
      </w:r>
    </w:p>
    <w:p w14:paraId="0CDF7F22" w14:textId="284DF2F7" w:rsidR="00CC13BC" w:rsidRDefault="00CC13BC" w:rsidP="00CC13BC">
      <w:pPr>
        <w:jc w:val="both"/>
      </w:pPr>
      <w:r>
        <w:rPr>
          <w:b/>
        </w:rPr>
        <w:t>REQ-CICD-</w:t>
      </w:r>
      <w:r w:rsidR="00986F74">
        <w:rPr>
          <w:b/>
        </w:rPr>
        <w:t>OP-</w:t>
      </w:r>
      <w:r>
        <w:rPr>
          <w:b/>
        </w:rPr>
        <w:t>FUN-</w:t>
      </w:r>
      <w:r w:rsidR="00986F74">
        <w:rPr>
          <w:b/>
        </w:rPr>
        <w:t xml:space="preserve">2 </w:t>
      </w:r>
      <w:r>
        <w:t>The 3GPP Management system shall be able to support creating/deploying a slice for testing the upgraded network functions in the live network.</w:t>
      </w:r>
    </w:p>
    <w:p w14:paraId="751CF09F" w14:textId="216C8367" w:rsidR="00CC13BC" w:rsidRDefault="00CC13BC" w:rsidP="00CC13BC">
      <w:pPr>
        <w:jc w:val="both"/>
      </w:pPr>
      <w:r>
        <w:rPr>
          <w:b/>
        </w:rPr>
        <w:t>REQ-CICD-</w:t>
      </w:r>
      <w:r w:rsidR="00986F74">
        <w:rPr>
          <w:b/>
        </w:rPr>
        <w:t>OP-</w:t>
      </w:r>
      <w:r>
        <w:rPr>
          <w:b/>
        </w:rPr>
        <w:t>FUN-</w:t>
      </w:r>
      <w:r w:rsidR="00986F74">
        <w:rPr>
          <w:b/>
        </w:rPr>
        <w:t xml:space="preserve">3 </w:t>
      </w:r>
      <w:r>
        <w:t>The 3GPP Management system shall be able to support selecting appropriate UE(s) to be assigned to the test slice minimizing the service impacts, if any.</w:t>
      </w:r>
    </w:p>
    <w:p w14:paraId="72480995" w14:textId="5AF9D551" w:rsidR="00CC13BC" w:rsidRDefault="00CC13BC" w:rsidP="00CC13BC">
      <w:pPr>
        <w:jc w:val="both"/>
      </w:pPr>
      <w:r>
        <w:rPr>
          <w:b/>
        </w:rPr>
        <w:t>REQ-CICD-</w:t>
      </w:r>
      <w:r w:rsidR="00986F74">
        <w:rPr>
          <w:b/>
        </w:rPr>
        <w:t>OP-</w:t>
      </w:r>
      <w:r>
        <w:rPr>
          <w:b/>
        </w:rPr>
        <w:t>FUN-</w:t>
      </w:r>
      <w:r w:rsidR="00986F74">
        <w:rPr>
          <w:b/>
        </w:rPr>
        <w:t xml:space="preserve">4 </w:t>
      </w:r>
      <w:r>
        <w:t>The 3GPP Management system shall be able to support selecting appropriate location for the upgrade network functions deployment minimizing the service impacts, if any.</w:t>
      </w:r>
    </w:p>
    <w:p w14:paraId="3E67BDD6" w14:textId="3D789DCC" w:rsidR="004361BD" w:rsidRDefault="004361BD" w:rsidP="004361BD">
      <w:pPr>
        <w:jc w:val="both"/>
      </w:pPr>
      <w:r>
        <w:t>REQ-CICD-</w:t>
      </w:r>
      <w:r w:rsidR="00986F74">
        <w:t>OP-</w:t>
      </w:r>
      <w:r>
        <w:t xml:space="preserve">FUN-5: The 3GPP Management system should support configurations that enable the automated roll-out of new NFs into the operational environment while performing operational tests. </w:t>
      </w:r>
    </w:p>
    <w:p w14:paraId="2CEA99D4" w14:textId="1EEA004A" w:rsidR="004361BD" w:rsidRDefault="004361BD" w:rsidP="004361BD">
      <w:pPr>
        <w:jc w:val="both"/>
      </w:pPr>
      <w:r>
        <w:t>REQ-CICD-</w:t>
      </w:r>
      <w:r w:rsidR="00986F74">
        <w:t>OP-</w:t>
      </w:r>
      <w:r>
        <w:t>FUN-</w:t>
      </w:r>
      <w:r w:rsidR="00986F74">
        <w:t>6</w:t>
      </w:r>
      <w:r>
        <w:t xml:space="preserve">: The 3GPP Management system should support the roll-back of new NFs to the previous version in an operation environment. </w:t>
      </w:r>
    </w:p>
    <w:p w14:paraId="523CCA6C" w14:textId="6B6027E3" w:rsidR="00CC13BC" w:rsidRDefault="00CC13BC" w:rsidP="00CC13BC"/>
    <w:p w14:paraId="3A0C31BF" w14:textId="77777777" w:rsidR="00986F74" w:rsidRDefault="00612528" w:rsidP="005A35A2">
      <w:pPr>
        <w:pStyle w:val="Heading3"/>
      </w:pPr>
      <w:bookmarkStart w:id="49" w:name="_Toc89166850"/>
      <w:r w:rsidRPr="00960F4F">
        <w:lastRenderedPageBreak/>
        <w:t>6.2.</w:t>
      </w:r>
      <w:r>
        <w:t xml:space="preserve">3 </w:t>
      </w:r>
      <w:r>
        <w:tab/>
      </w:r>
      <w:r w:rsidR="00986F74">
        <w:t xml:space="preserve">Possible </w:t>
      </w:r>
      <w:r w:rsidRPr="00960F4F">
        <w:t>Solution</w:t>
      </w:r>
      <w:r w:rsidR="00986F74">
        <w:t>s</w:t>
      </w:r>
      <w:bookmarkEnd w:id="49"/>
      <w:r>
        <w:t xml:space="preserve"> </w:t>
      </w:r>
    </w:p>
    <w:p w14:paraId="03EC9F1F" w14:textId="34328A43" w:rsidR="00612528" w:rsidRDefault="00986F74" w:rsidP="005A35A2">
      <w:pPr>
        <w:pStyle w:val="Heading4"/>
      </w:pPr>
      <w:bookmarkStart w:id="50" w:name="_Toc89166851"/>
      <w:r>
        <w:t xml:space="preserve">6.2.3.1 </w:t>
      </w:r>
      <w:r w:rsidR="00612528">
        <w:t>Alternate 1 – Test utilizing slicing</w:t>
      </w:r>
      <w:bookmarkEnd w:id="50"/>
    </w:p>
    <w:p w14:paraId="27A10F4D" w14:textId="4BA1C294" w:rsidR="00612528" w:rsidRPr="00C91658" w:rsidRDefault="00612528" w:rsidP="005A35A2">
      <w:pPr>
        <w:pStyle w:val="Heading5"/>
      </w:pPr>
      <w:bookmarkStart w:id="51" w:name="_Toc89166852"/>
      <w:r w:rsidRPr="00C91658">
        <w:t>6.2.</w:t>
      </w:r>
      <w:r>
        <w:t>3</w:t>
      </w:r>
      <w:r w:rsidRPr="00C91658">
        <w:t>.1</w:t>
      </w:r>
      <w:r w:rsidR="00986F74">
        <w:t>.1</w:t>
      </w:r>
      <w:r w:rsidRPr="00C91658">
        <w:t xml:space="preserve"> </w:t>
      </w:r>
      <w:r>
        <w:tab/>
      </w:r>
      <w:r w:rsidRPr="00C91658">
        <w:t>Overview</w:t>
      </w:r>
      <w:bookmarkEnd w:id="51"/>
    </w:p>
    <w:p w14:paraId="68D4C8CC" w14:textId="75ABF6A8"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r w:rsidR="004361BD">
        <w:rPr>
          <w:color w:val="000000"/>
        </w:rPr>
        <w:t>NF) exclusively</w:t>
      </w:r>
      <w:r>
        <w:rPr>
          <w:color w:val="000000"/>
        </w:rPr>
        <w:t xml:space="preserve"> for testing purpose </w:t>
      </w:r>
      <w:r w:rsidR="004361BD">
        <w:rPr>
          <w:color w:val="000000"/>
        </w:rPr>
        <w:t>triggered</w:t>
      </w:r>
      <w:r>
        <w:rPr>
          <w:color w:val="000000"/>
        </w:rPr>
        <w:t xml:space="preserve"> by a software upgrade procedure. The test entity will include information related with the testing including Managed Function to be tested, test duration, test case etc. </w:t>
      </w:r>
    </w:p>
    <w:p w14:paraId="4628336B" w14:textId="01141EDC"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r w:rsidR="004361BD" w:rsidRPr="00AE7861">
        <w:rPr>
          <w:bCs/>
        </w:rPr>
        <w:t>characteristics</w:t>
      </w:r>
      <w:r w:rsidRPr="00AE7861">
        <w:rPr>
          <w:bCs/>
        </w:rPr>
        <w:t xml:space="preserve"> like UE mob</w:t>
      </w:r>
      <w:r>
        <w:rPr>
          <w:bCs/>
        </w:rPr>
        <w:t>ility and UE capabilities like d</w:t>
      </w:r>
      <w:r w:rsidRPr="00AE7861">
        <w:rPr>
          <w:bCs/>
        </w:rPr>
        <w:t>ual connectivity</w:t>
      </w:r>
      <w:r>
        <w:rPr>
          <w:bCs/>
        </w:rPr>
        <w:t xml:space="preserve"> or can just be percentage of </w:t>
      </w:r>
      <w:r w:rsidR="004361BD">
        <w:rPr>
          <w:bCs/>
        </w:rPr>
        <w:t>available</w:t>
      </w:r>
      <w:r>
        <w:rPr>
          <w:bCs/>
        </w:rPr>
        <w:t xml:space="preserve"> UEs</w:t>
      </w:r>
    </w:p>
    <w:p w14:paraId="0F496CA3" w14:textId="7BF0A181"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r w:rsidR="004361BD" w:rsidRPr="00AE7861">
        <w:rPr>
          <w:bCs/>
        </w:rPr>
        <w:t>in each</w:t>
      </w:r>
      <w:r w:rsidRPr="00AE7861">
        <w:rPr>
          <w:bCs/>
        </w:rPr>
        <w:t xml:space="preserve"> location.</w:t>
      </w:r>
      <w:r>
        <w:rPr>
          <w:color w:val="000000"/>
        </w:rPr>
        <w:t xml:space="preserve"> </w:t>
      </w:r>
    </w:p>
    <w:p w14:paraId="0ED957C0" w14:textId="1C555A2D" w:rsidR="00612528" w:rsidRDefault="00612528" w:rsidP="005A35A2">
      <w:pPr>
        <w:pStyle w:val="Heading5"/>
      </w:pPr>
      <w:bookmarkStart w:id="52" w:name="_Toc89166853"/>
      <w:r w:rsidRPr="00C91658">
        <w:t>6.2.</w:t>
      </w:r>
      <w:r>
        <w:t>3</w:t>
      </w:r>
      <w:r w:rsidRPr="00C91658">
        <w:t>.</w:t>
      </w:r>
      <w:r w:rsidR="00986F74">
        <w:t>1.</w:t>
      </w:r>
      <w:r w:rsidRPr="00C91658">
        <w:t xml:space="preserve">2 </w:t>
      </w:r>
      <w:r>
        <w:tab/>
        <w:t>Details</w:t>
      </w:r>
      <w:bookmarkEnd w:id="52"/>
    </w:p>
    <w:p w14:paraId="43080C82" w14:textId="5970CBEC"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r w:rsidR="004361BD" w:rsidRPr="009D21B8">
        <w:rPr>
          <w:rFonts w:hAnsi="Arial"/>
          <w:color w:val="0000FF"/>
          <w:kern w:val="24"/>
          <w:sz w:val="18"/>
        </w:rPr>
        <w:t>e.g.,</w:t>
      </w:r>
      <w:r w:rsidRPr="009D21B8">
        <w:rPr>
          <w:rFonts w:hAnsi="Arial"/>
          <w:color w:val="0000FF"/>
          <w:kern w:val="24"/>
          <w:sz w:val="18"/>
        </w:rPr>
        <w:t xml:space="preserve"> </w:t>
      </w:r>
      <w:r w:rsidRPr="004361BD">
        <w:rPr>
          <w:color w:val="000000"/>
        </w:rPr>
        <w:t>rrc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574BFE11" w:rsidR="00612528" w:rsidRPr="00447DD4" w:rsidRDefault="00612528" w:rsidP="00612528">
      <w:pPr>
        <w:jc w:val="both"/>
        <w:rPr>
          <w:color w:val="000000"/>
        </w:rPr>
      </w:pPr>
      <w:r w:rsidRPr="00447DD4">
        <w:rPr>
          <w:color w:val="000000"/>
        </w:rPr>
        <w:t>- 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195EAA25" w:rsidR="00612528" w:rsidRPr="00447DD4" w:rsidRDefault="00612528" w:rsidP="00612528">
      <w:pPr>
        <w:jc w:val="both"/>
        <w:rPr>
          <w:color w:val="000000"/>
        </w:rPr>
      </w:pPr>
      <w:r w:rsidRPr="00447DD4">
        <w:rPr>
          <w:color w:val="000000"/>
        </w:rPr>
        <w:t>- Based on User Mobility (which can be determined based on UEmobilityLevel).</w:t>
      </w:r>
    </w:p>
    <w:p w14:paraId="0E48256E" w14:textId="5FB20A5B" w:rsidR="00986F74" w:rsidRDefault="00612528" w:rsidP="00612528">
      <w:pPr>
        <w:jc w:val="both"/>
        <w:rPr>
          <w:color w:val="000000"/>
        </w:rPr>
      </w:pPr>
      <w:r w:rsidRPr="00447DD4">
        <w:rPr>
          <w:color w:val="000000"/>
        </w:rPr>
        <w:t>- Based on UE RRC_State (which can be determined based on the UE history information stored with th</w:t>
      </w:r>
      <w:r>
        <w:rPr>
          <w:color w:val="000000"/>
        </w:rPr>
        <w:t>e operator)</w:t>
      </w:r>
    </w:p>
    <w:p w14:paraId="62B44875" w14:textId="381FB1A5" w:rsidR="00612528" w:rsidRPr="00603B03" w:rsidRDefault="00612528" w:rsidP="00612528">
      <w:pPr>
        <w:jc w:val="both"/>
        <w:rPr>
          <w:color w:val="000000"/>
        </w:rPr>
      </w:pPr>
      <w:r>
        <w:rPr>
          <w:color w:val="000000"/>
        </w:rPr>
        <w:t xml:space="preserve">- </w:t>
      </w:r>
      <w:r w:rsidR="00986F74">
        <w:rPr>
          <w:color w:val="000000"/>
        </w:rPr>
        <w:t xml:space="preserve">Any </w:t>
      </w:r>
      <w:r>
        <w:rPr>
          <w:color w:val="000000"/>
        </w:rPr>
        <w:t>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t>- the availability of radio and cloud resources;</w:t>
      </w:r>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t>- any other operator defined restrictions.</w:t>
      </w:r>
    </w:p>
    <w:p w14:paraId="62E72A45" w14:textId="09267079" w:rsidR="00612528" w:rsidRDefault="00612528" w:rsidP="00CC13BC"/>
    <w:p w14:paraId="6650DB1A" w14:textId="761C0FA0" w:rsidR="004361BD" w:rsidRDefault="004361BD" w:rsidP="005A35A2">
      <w:pPr>
        <w:pStyle w:val="Heading3"/>
      </w:pPr>
      <w:bookmarkStart w:id="53" w:name="_Toc89166854"/>
      <w:r w:rsidRPr="002F4EB5">
        <w:t>6.2.</w:t>
      </w:r>
      <w:r>
        <w:t>4 Solution for automated roll-out</w:t>
      </w:r>
      <w:bookmarkEnd w:id="53"/>
    </w:p>
    <w:p w14:paraId="46F25EB2" w14:textId="77777777" w:rsidR="004361BD" w:rsidRDefault="004361BD" w:rsidP="004361BD">
      <w:pPr>
        <w:rPr>
          <w:color w:val="000000"/>
        </w:rPr>
      </w:pPr>
      <w:r w:rsidRPr="002F4EB5">
        <w:rPr>
          <w:color w:val="000000"/>
        </w:rPr>
        <w:t xml:space="preserve">The operator may configure a “roll-out plan” for any new version of a 3GPP NF. The roll-out plan </w:t>
      </w:r>
      <w:r>
        <w:rPr>
          <w:color w:val="000000"/>
        </w:rPr>
        <w:t xml:space="preserve">may contain the following information </w:t>
      </w:r>
    </w:p>
    <w:p w14:paraId="5B279BDE" w14:textId="2A423F8F" w:rsidR="004361BD" w:rsidRDefault="004361BD" w:rsidP="004361BD">
      <w:pPr>
        <w:pStyle w:val="ListParagraph"/>
        <w:numPr>
          <w:ilvl w:val="0"/>
          <w:numId w:val="16"/>
        </w:numPr>
        <w:rPr>
          <w:color w:val="000000"/>
        </w:rPr>
      </w:pPr>
      <w:r>
        <w:rPr>
          <w:color w:val="000000"/>
        </w:rPr>
        <w:t xml:space="preserve">The increments to assign cases (example: UEs, requests etc) to the new version of the NF. For example, in case a new version of NSSF is available: As a first increment 10% of the request for slice selection could go to the new version of the NSSF, in a second increment this could be increased to 20%. </w:t>
      </w:r>
    </w:p>
    <w:p w14:paraId="19937F40" w14:textId="77777777" w:rsidR="004361BD" w:rsidRDefault="004361BD" w:rsidP="004361BD">
      <w:pPr>
        <w:pStyle w:val="ListParagraph"/>
        <w:numPr>
          <w:ilvl w:val="0"/>
          <w:numId w:val="16"/>
        </w:numPr>
        <w:rPr>
          <w:color w:val="000000"/>
        </w:rPr>
      </w:pPr>
      <w:r>
        <w:rPr>
          <w:color w:val="000000"/>
        </w:rPr>
        <w:t xml:space="preserve">The conditions or thresholds to be met by the system to change from on increment to the next. For example: if there are no errors in the New version of the NSSF for the next 30 days move the increment 2. </w:t>
      </w:r>
    </w:p>
    <w:p w14:paraId="4A85676E" w14:textId="77777777" w:rsidR="004361BD" w:rsidRDefault="004361BD" w:rsidP="004361BD">
      <w:pPr>
        <w:pStyle w:val="ListParagraph"/>
        <w:numPr>
          <w:ilvl w:val="0"/>
          <w:numId w:val="16"/>
        </w:numPr>
        <w:rPr>
          <w:color w:val="000000"/>
        </w:rPr>
      </w:pPr>
      <w:r>
        <w:rPr>
          <w:color w:val="000000"/>
        </w:rPr>
        <w:t>Other performance KPIs</w:t>
      </w:r>
    </w:p>
    <w:p w14:paraId="7ADDD51A" w14:textId="77777777" w:rsidR="004361BD" w:rsidRPr="00B52736" w:rsidRDefault="004361BD" w:rsidP="004361BD">
      <w:pPr>
        <w:pStyle w:val="ListParagraph"/>
        <w:numPr>
          <w:ilvl w:val="0"/>
          <w:numId w:val="16"/>
        </w:numPr>
        <w:rPr>
          <w:color w:val="000000"/>
        </w:rPr>
      </w:pPr>
      <w:r>
        <w:rPr>
          <w:color w:val="000000"/>
        </w:rPr>
        <w:lastRenderedPageBreak/>
        <w:t xml:space="preserve">Conditions that signal a failure and may require a roll-back of the new NF. For example: Significantly higher drop rate for UEs assigned by the new version of the NSSF. </w:t>
      </w:r>
    </w:p>
    <w:p w14:paraId="2B454719" w14:textId="77777777" w:rsidR="004361BD" w:rsidRDefault="004361BD" w:rsidP="004361BD">
      <w:r>
        <w:t xml:space="preserve">Based on such a roll-out plan and on being triggered by the conditions in the network the 3GPP management may configure the cases in the core network. For example: the selection of NSSF probability could be configured in the NRF. </w:t>
      </w:r>
    </w:p>
    <w:p w14:paraId="22B590E6" w14:textId="510AAA6F" w:rsidR="004361BD" w:rsidRDefault="004361BD" w:rsidP="00CC13BC"/>
    <w:p w14:paraId="012E7A4A" w14:textId="5495ACDA" w:rsidR="00CC13BC" w:rsidRDefault="00CC13BC" w:rsidP="005A35A2">
      <w:pPr>
        <w:pStyle w:val="Heading2"/>
        <w:rPr>
          <w:sz w:val="36"/>
        </w:rPr>
      </w:pPr>
      <w:bookmarkStart w:id="54" w:name="_Toc89166855"/>
      <w:r w:rsidRPr="00DF2744">
        <w:rPr>
          <w:sz w:val="36"/>
        </w:rPr>
        <w:t>6.</w:t>
      </w:r>
      <w:r>
        <w:rPr>
          <w:sz w:val="36"/>
        </w:rPr>
        <w:t>3</w:t>
      </w:r>
      <w:r w:rsidRPr="00DF2744">
        <w:rPr>
          <w:sz w:val="36"/>
        </w:rPr>
        <w:t xml:space="preserve"> </w:t>
      </w:r>
      <w:r w:rsidRPr="005A35A2">
        <w:rPr>
          <w:rFonts w:eastAsia="SimSun"/>
        </w:rPr>
        <w:t>Feature selection</w:t>
      </w:r>
      <w:bookmarkEnd w:id="54"/>
    </w:p>
    <w:p w14:paraId="6F160F52" w14:textId="496F4EB9" w:rsidR="00CC13BC" w:rsidRDefault="00CC13BC" w:rsidP="00CC13BC">
      <w:pPr>
        <w:jc w:val="both"/>
        <w:rPr>
          <w:color w:val="000000"/>
        </w:rPr>
      </w:pPr>
      <w:r w:rsidRPr="00DF2744">
        <w:t xml:space="preserve">An NF upgrade may provide </w:t>
      </w:r>
      <w:r w:rsidR="005A35A2">
        <w:t>t</w:t>
      </w:r>
      <w:r w:rsidRPr="00DF2744">
        <w:t>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5A35A2">
      <w:pPr>
        <w:pStyle w:val="Heading3"/>
      </w:pPr>
      <w:bookmarkStart w:id="55" w:name="_Toc89166856"/>
      <w:r>
        <w:t>6.3.2 Requirements</w:t>
      </w:r>
      <w:bookmarkEnd w:id="55"/>
      <w:r>
        <w:t xml:space="preserve"> </w:t>
      </w:r>
    </w:p>
    <w:p w14:paraId="61E8CFAC" w14:textId="4C4438BF" w:rsidR="00CC13BC" w:rsidRDefault="00CC13BC" w:rsidP="00CC13BC">
      <w:pPr>
        <w:jc w:val="both"/>
      </w:pPr>
      <w:r>
        <w:rPr>
          <w:b/>
        </w:rPr>
        <w:t>REQ-CICD-</w:t>
      </w:r>
      <w:r w:rsidR="00986F74">
        <w:rPr>
          <w:b/>
        </w:rPr>
        <w:t>FS-</w:t>
      </w:r>
      <w:r>
        <w:rPr>
          <w:b/>
        </w:rPr>
        <w:t xml:space="preserve">FUN-1 </w:t>
      </w:r>
      <w:r>
        <w:t>The 3GPP Management system shall be able to support partial feature testing of the upgraded network functions.</w:t>
      </w:r>
    </w:p>
    <w:p w14:paraId="3B73D233" w14:textId="7041E29B" w:rsidR="00CC13BC" w:rsidRDefault="00CC13BC" w:rsidP="00CC13BC">
      <w:pPr>
        <w:jc w:val="both"/>
      </w:pPr>
      <w:r>
        <w:rPr>
          <w:b/>
        </w:rPr>
        <w:t>REQ-CICD-</w:t>
      </w:r>
      <w:r w:rsidR="00986F74">
        <w:rPr>
          <w:b/>
        </w:rPr>
        <w:t>FS-</w:t>
      </w:r>
      <w:r>
        <w:rPr>
          <w:b/>
        </w:rPr>
        <w:t>FUN-</w:t>
      </w:r>
      <w:r w:rsidR="00986F74">
        <w:rPr>
          <w:b/>
        </w:rPr>
        <w:t>2</w:t>
      </w:r>
      <w:r>
        <w:rPr>
          <w:b/>
        </w:rPr>
        <w:t xml:space="preserve">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5A35A2">
      <w:pPr>
        <w:pStyle w:val="Heading3"/>
      </w:pPr>
      <w:bookmarkStart w:id="56" w:name="_Toc89166857"/>
      <w:r w:rsidRPr="00CE4412">
        <w:t>6.3.3 Possible Solutions</w:t>
      </w:r>
      <w:bookmarkEnd w:id="56"/>
    </w:p>
    <w:p w14:paraId="78DD64DD" w14:textId="77777777" w:rsidR="00875979" w:rsidRDefault="00875979" w:rsidP="005A35A2">
      <w:pPr>
        <w:pStyle w:val="Heading4"/>
      </w:pPr>
      <w:bookmarkStart w:id="57" w:name="_Toc89166858"/>
      <w:r>
        <w:t>6.3.3.1 Alternate 1</w:t>
      </w:r>
      <w:bookmarkEnd w:id="57"/>
    </w:p>
    <w:p w14:paraId="6553CAC3" w14:textId="628E3ADA" w:rsidR="00CC13BC" w:rsidRDefault="00875979" w:rsidP="00875979">
      <w:pPr>
        <w:jc w:val="both"/>
      </w:pPr>
      <w:r w:rsidRPr="00CE4412">
        <w:t>Each NF has a version number already represented in its NRM</w:t>
      </w:r>
      <w:r>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2A9F51BD" w:rsidR="00875979" w:rsidRDefault="00875979" w:rsidP="00875979">
      <w:pPr>
        <w:pStyle w:val="Heading2"/>
      </w:pPr>
      <w:bookmarkStart w:id="58" w:name="_Toc89166859"/>
      <w:r>
        <w:t>6.4</w:t>
      </w:r>
      <w:r>
        <w:tab/>
        <w:t xml:space="preserve">Test task and test case </w:t>
      </w:r>
      <w:r w:rsidR="004361BD">
        <w:t>management</w:t>
      </w:r>
      <w:bookmarkEnd w:id="58"/>
    </w:p>
    <w:p w14:paraId="7FCE06DE" w14:textId="77777777" w:rsidR="00875979" w:rsidRDefault="00875979" w:rsidP="005A35A2">
      <w:pPr>
        <w:pStyle w:val="Heading3"/>
      </w:pPr>
      <w:bookmarkStart w:id="59" w:name="_Toc89166860"/>
      <w:r>
        <w:t>6.4.1</w:t>
      </w:r>
      <w:r>
        <w:tab/>
        <w:t>Description</w:t>
      </w:r>
      <w:bookmarkEnd w:id="59"/>
    </w:p>
    <w:p w14:paraId="1DEA6CB6" w14:textId="7D3ACDB9" w:rsidR="00875979" w:rsidRDefault="00875979" w:rsidP="00875979">
      <w:pPr>
        <w:overflowPunct w:val="0"/>
        <w:autoSpaceDE w:val="0"/>
        <w:autoSpaceDN w:val="0"/>
        <w:adjustRightInd w:val="0"/>
        <w:textAlignment w:val="baseline"/>
        <w:rPr>
          <w:rFonts w:eastAsia="Malgun Gothic"/>
          <w:iCs/>
          <w:lang w:eastAsia="ko-KR"/>
        </w:rPr>
      </w:pPr>
      <w:r>
        <w:rPr>
          <w:rFonts w:eastAsia="Malgun Gothic"/>
          <w:iCs/>
          <w:lang w:eastAsia="ko-KR"/>
        </w:rPr>
        <w:t>S</w:t>
      </w:r>
      <w:r w:rsidRPr="00875979">
        <w:rPr>
          <w:i/>
          <w:lang w:eastAsia="zh-CN"/>
        </w:rPr>
        <w:t>ervice provider</w:t>
      </w:r>
      <w:r>
        <w:rPr>
          <w:lang w:eastAsia="zh-CN"/>
        </w:rPr>
        <w:t xml:space="preserve"> </w:t>
      </w:r>
      <w:r>
        <w:rPr>
          <w:rFonts w:eastAsia="Malgun Gothic"/>
          <w:iCs/>
          <w:lang w:eastAsia="ko-KR"/>
        </w:rPr>
        <w:t>may want to test all new delivered NFs . The test could be any set of unit and acceptance tests, integration or sytems tests which are carried out automatically when a new version of NF is delivered to the s</w:t>
      </w:r>
      <w:r w:rsidRPr="00B92201">
        <w:rPr>
          <w:lang w:eastAsia="zh-CN"/>
        </w:rPr>
        <w:t>ervice provider</w:t>
      </w:r>
      <w:r>
        <w:rPr>
          <w:rFonts w:eastAsia="Malgun Gothic"/>
          <w:iCs/>
          <w:lang w:eastAsia="ko-KR"/>
        </w:rPr>
        <w:t>. S</w:t>
      </w:r>
      <w:r w:rsidRPr="00B92201">
        <w:rPr>
          <w:lang w:eastAsia="zh-CN"/>
        </w:rPr>
        <w:t>ervice provider</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updating and deleting tests tasks, or adding, reading, updating and deleting test cases in one test task to its internal process. These tests are run automatically over every new version of the NF delivered to the s</w:t>
      </w:r>
      <w:r w:rsidRPr="00B92201">
        <w:rPr>
          <w:lang w:eastAsia="zh-CN"/>
        </w:rPr>
        <w:t>ervice provider</w:t>
      </w:r>
      <w:r>
        <w:rPr>
          <w:rFonts w:eastAsia="Malgun Gothic"/>
          <w:iCs/>
          <w:lang w:eastAsia="ko-KR"/>
        </w:rPr>
        <w:t xml:space="preserve">. </w:t>
      </w:r>
    </w:p>
    <w:p w14:paraId="4559318C" w14:textId="77777777" w:rsidR="00875979" w:rsidRDefault="00875979" w:rsidP="005A35A2">
      <w:pPr>
        <w:pStyle w:val="Heading3"/>
      </w:pPr>
      <w:bookmarkStart w:id="60" w:name="_Toc89166861"/>
      <w:r>
        <w:t>6.4.2</w:t>
      </w:r>
      <w:r>
        <w:tab/>
        <w:t>Potential Requirements</w:t>
      </w:r>
      <w:bookmarkEnd w:id="60"/>
    </w:p>
    <w:p w14:paraId="09CEA0E1" w14:textId="2D1DA814" w:rsidR="00875979" w:rsidRDefault="00875979" w:rsidP="00875979">
      <w:pPr>
        <w:rPr>
          <w:lang w:eastAsia="zh-CN"/>
        </w:rPr>
      </w:pPr>
      <w:r>
        <w:rPr>
          <w:b/>
          <w:lang w:eastAsia="zh-CN"/>
        </w:rPr>
        <w:t>REQ-CICD_</w:t>
      </w:r>
      <w:r w:rsidR="00986F74">
        <w:rPr>
          <w:b/>
          <w:lang w:eastAsia="zh-CN"/>
        </w:rPr>
        <w:t>TT-</w:t>
      </w:r>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7CF91C9E" w14:textId="681F1EF0" w:rsidR="00875979" w:rsidRDefault="00875979" w:rsidP="00875979">
      <w:pPr>
        <w:rPr>
          <w:lang w:eastAsia="zh-CN"/>
        </w:rPr>
      </w:pPr>
      <w:r>
        <w:rPr>
          <w:b/>
          <w:lang w:eastAsia="zh-CN"/>
        </w:rPr>
        <w:t>REQ-CICD_</w:t>
      </w:r>
      <w:r w:rsidR="00986F74">
        <w:rPr>
          <w:b/>
          <w:lang w:eastAsia="zh-CN"/>
        </w:rPr>
        <w:t>TT-</w:t>
      </w:r>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 xml:space="preserve">. </w:t>
      </w:r>
      <w:r>
        <w:t>Editor’s note:</w:t>
      </w:r>
      <w:r w:rsidRPr="00600403">
        <w:t xml:space="preserve"> Need to check and replace “Operator"</w:t>
      </w:r>
      <w:r>
        <w:t xml:space="preserve"> </w:t>
      </w:r>
      <w:r w:rsidRPr="00600403">
        <w:t>with the general term in the whole document</w:t>
      </w:r>
      <w:r>
        <w:t xml:space="preserve">. </w:t>
      </w:r>
    </w:p>
    <w:p w14:paraId="04690FE6" w14:textId="2AA6991D" w:rsidR="00CC13BC" w:rsidRDefault="00CC13BC" w:rsidP="00CC13BC">
      <w:pPr>
        <w:rPr>
          <w:lang w:eastAsia="zh-CN"/>
        </w:rPr>
      </w:pPr>
    </w:p>
    <w:p w14:paraId="4194FB3A" w14:textId="77777777" w:rsidR="00C47B28" w:rsidRDefault="00C47B28" w:rsidP="005A35A2">
      <w:pPr>
        <w:pStyle w:val="Heading3"/>
      </w:pPr>
      <w:bookmarkStart w:id="61" w:name="_Toc89166862"/>
      <w:r w:rsidRPr="00637671">
        <w:lastRenderedPageBreak/>
        <w:t>6.4.3 Possible Solutions</w:t>
      </w:r>
      <w:bookmarkEnd w:id="61"/>
      <w:r w:rsidRPr="00637671">
        <w:t xml:space="preserve"> </w:t>
      </w:r>
    </w:p>
    <w:p w14:paraId="0B76B2B8" w14:textId="5CE87923" w:rsidR="00C47B28" w:rsidRDefault="00C47B28" w:rsidP="005A35A2">
      <w:pPr>
        <w:pStyle w:val="Heading4"/>
      </w:pPr>
      <w:bookmarkStart w:id="62" w:name="_Toc89166863"/>
      <w:r>
        <w:t>6.4.3.1 Alternate 1</w:t>
      </w:r>
      <w:bookmarkEnd w:id="62"/>
    </w:p>
    <w:p w14:paraId="63B2FDBB" w14:textId="049C1DE7" w:rsidR="00C47B28" w:rsidRDefault="00C47B28" w:rsidP="00C47B28">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544CBB29" w14:textId="77777777" w:rsidR="00C47B28" w:rsidRDefault="00C47B28" w:rsidP="00CC13BC">
      <w:pPr>
        <w:rPr>
          <w:lang w:eastAsia="zh-CN"/>
        </w:rPr>
      </w:pPr>
    </w:p>
    <w:p w14:paraId="7CDF1D47" w14:textId="6042EA4F" w:rsidR="00B2127E" w:rsidRDefault="00B2127E" w:rsidP="0008099A"/>
    <w:p w14:paraId="59CF0BFF" w14:textId="3DC263AB" w:rsidR="00875979" w:rsidRDefault="00875979" w:rsidP="00875979">
      <w:pPr>
        <w:pStyle w:val="Heading2"/>
      </w:pPr>
      <w:bookmarkStart w:id="63" w:name="_Toc89166864"/>
      <w:r>
        <w:t>6.5</w:t>
      </w:r>
      <w:r>
        <w:tab/>
        <w:t>Feedback to vendor</w:t>
      </w:r>
      <w:bookmarkEnd w:id="63"/>
    </w:p>
    <w:p w14:paraId="770C1C36" w14:textId="77777777" w:rsidR="00875979" w:rsidRDefault="00875979" w:rsidP="005A35A2">
      <w:pPr>
        <w:pStyle w:val="Heading3"/>
      </w:pPr>
      <w:bookmarkStart w:id="64" w:name="_Toc89166865"/>
      <w:r>
        <w:t>6.5.1</w:t>
      </w:r>
      <w:r>
        <w:tab/>
        <w:t>Description</w:t>
      </w:r>
      <w:bookmarkEnd w:id="64"/>
    </w:p>
    <w:p w14:paraId="26A33702" w14:textId="77777777" w:rsidR="00875979" w:rsidRPr="000D2E0E" w:rsidRDefault="00875979" w:rsidP="00875979">
      <w:pPr>
        <w:overflowPunct w:val="0"/>
        <w:autoSpaceDE w:val="0"/>
        <w:autoSpaceDN w:val="0"/>
        <w:adjustRightInd w:val="0"/>
        <w:textAlignment w:val="baseline"/>
        <w:rPr>
          <w:rFonts w:eastAsia="DengXian"/>
          <w:iCs/>
          <w:lang w:eastAsia="zh-CN"/>
        </w:rPr>
      </w:pPr>
      <w:r>
        <w:rPr>
          <w:rFonts w:eastAsia="Malgun Gothic"/>
          <w:iCs/>
          <w:lang w:eastAsia="ko-KR"/>
        </w:rPr>
        <w:t xml:space="preserve">The network operator may conduct different </w:t>
      </w:r>
      <w:r w:rsidRPr="0053059B">
        <w:rPr>
          <w:rFonts w:eastAsia="Malgun Gothic"/>
          <w:iCs/>
          <w:lang w:eastAsia="ko-KR"/>
        </w:rPr>
        <w:t>procedure</w:t>
      </w:r>
      <w:r>
        <w:rPr>
          <w:rFonts w:eastAsia="Malgun Gothic"/>
          <w:iCs/>
          <w:lang w:eastAsia="ko-KR"/>
        </w:rPr>
        <w:t xml:space="preserve">s, like verification, tesing, deployment and so on </w:t>
      </w:r>
      <w:r>
        <w:rPr>
          <w:rFonts w:eastAsia="DengXian"/>
          <w:iCs/>
          <w:lang w:eastAsia="zh-CN"/>
        </w:rPr>
        <w:t>a</w:t>
      </w:r>
      <w:r w:rsidRPr="0053059B">
        <w:rPr>
          <w:rFonts w:eastAsia="DengXian"/>
          <w:iCs/>
          <w:lang w:eastAsia="zh-CN"/>
        </w:rPr>
        <w:t xml:space="preserve">fter receiving the delivered NF from </w:t>
      </w:r>
      <w:r>
        <w:rPr>
          <w:rFonts w:eastAsia="Malgun Gothic"/>
          <w:iCs/>
          <w:lang w:eastAsia="ko-KR"/>
        </w:rPr>
        <w:t xml:space="preserve">3GPP NF supplier. During each </w:t>
      </w:r>
      <w:r w:rsidRPr="0053059B">
        <w:rPr>
          <w:rFonts w:eastAsia="Malgun Gothic"/>
          <w:iCs/>
          <w:lang w:eastAsia="ko-KR"/>
        </w:rPr>
        <w:t>procedure</w:t>
      </w:r>
      <w:r>
        <w:rPr>
          <w:rFonts w:eastAsia="Malgun Gothic"/>
          <w:iCs/>
          <w:lang w:eastAsia="ko-KR"/>
        </w:rPr>
        <w:t xml:space="preserve"> there may be problems (e.g. testing failure) or other information that need to feedback to the NF supplier. The network operator will make some analysis combining the reported errors and netwok </w:t>
      </w:r>
      <w:r w:rsidRPr="00DC1B1F">
        <w:rPr>
          <w:rFonts w:eastAsia="Malgun Gothic"/>
          <w:iCs/>
          <w:lang w:eastAsia="ko-KR"/>
        </w:rPr>
        <w:t>operation data</w:t>
      </w:r>
      <w:r>
        <w:rPr>
          <w:rFonts w:eastAsia="Malgun Gothic"/>
          <w:iCs/>
          <w:lang w:eastAsia="ko-KR"/>
        </w:rPr>
        <w:t xml:space="preserve"> to diagnose problem and propose requirements for NF supplier to do improvements. The network operator can also feedback other related information, like problem description, logs and so on to assist the improvement.</w:t>
      </w:r>
    </w:p>
    <w:p w14:paraId="3FBC1B74" w14:textId="77777777" w:rsidR="00875979" w:rsidRDefault="00875979" w:rsidP="005A35A2">
      <w:pPr>
        <w:pStyle w:val="Heading3"/>
      </w:pPr>
      <w:bookmarkStart w:id="65" w:name="_Toc89166866"/>
      <w:r>
        <w:t>6.5.2</w:t>
      </w:r>
      <w:r>
        <w:tab/>
        <w:t>Potential Requirements</w:t>
      </w:r>
      <w:bookmarkEnd w:id="65"/>
    </w:p>
    <w:p w14:paraId="2E760C08" w14:textId="09107B33" w:rsidR="00875979" w:rsidRDefault="00875979" w:rsidP="00875979">
      <w:pPr>
        <w:rPr>
          <w:lang w:eastAsia="zh-CN"/>
        </w:rPr>
      </w:pPr>
      <w:r>
        <w:rPr>
          <w:b/>
          <w:lang w:eastAsia="zh-CN"/>
        </w:rPr>
        <w:t>REQ-CICD_</w:t>
      </w:r>
      <w:r w:rsidR="00986F74">
        <w:rPr>
          <w:b/>
          <w:lang w:eastAsia="zh-CN"/>
        </w:rPr>
        <w:t>VF-</w:t>
      </w:r>
      <w:r>
        <w:rPr>
          <w:b/>
          <w:lang w:eastAsia="zh-CN"/>
        </w:rPr>
        <w:t>FUN-1</w:t>
      </w:r>
      <w:r>
        <w:rPr>
          <w:lang w:eastAsia="zh-CN"/>
        </w:rPr>
        <w:t xml:space="preserve">: The 3GPP Management system should have the ability to </w:t>
      </w:r>
      <w:r w:rsidRPr="007572AE">
        <w:rPr>
          <w:lang w:eastAsia="zh-CN"/>
        </w:rPr>
        <w:t xml:space="preserve"> </w:t>
      </w:r>
      <w:r>
        <w:rPr>
          <w:lang w:eastAsia="zh-CN"/>
        </w:rPr>
        <w:t>feedback the certain a</w:t>
      </w:r>
      <w:r w:rsidRPr="007572AE">
        <w:rPr>
          <w:lang w:eastAsia="zh-CN"/>
        </w:rPr>
        <w:t>djustment</w:t>
      </w:r>
      <w:r>
        <w:rPr>
          <w:lang w:eastAsia="zh-CN"/>
        </w:rPr>
        <w:t xml:space="preserve"> requirements, NF software problem description and related environment information to the 3GPP NF supplier.</w:t>
      </w:r>
    </w:p>
    <w:p w14:paraId="2E557108" w14:textId="71B19F3C" w:rsidR="00875979" w:rsidRPr="004361BD" w:rsidRDefault="00875979" w:rsidP="004361BD">
      <w:pPr>
        <w:rPr>
          <w:bCs/>
          <w:lang w:eastAsia="zh-CN"/>
        </w:rPr>
      </w:pPr>
      <w:r w:rsidRPr="00986F74">
        <w:rPr>
          <w:b/>
          <w:lang w:eastAsia="zh-CN"/>
        </w:rPr>
        <w:t>REQ-CICD_</w:t>
      </w:r>
      <w:r w:rsidR="00986F74" w:rsidRPr="00986F74">
        <w:rPr>
          <w:b/>
          <w:lang w:eastAsia="zh-CN"/>
        </w:rPr>
        <w:t>VF-</w:t>
      </w:r>
      <w:r w:rsidRPr="00986F74">
        <w:rPr>
          <w:b/>
          <w:lang w:eastAsia="zh-CN"/>
        </w:rPr>
        <w:t>FUN-2:</w:t>
      </w:r>
      <w:r w:rsidRPr="004361BD">
        <w:rPr>
          <w:bCs/>
          <w:lang w:eastAsia="zh-CN"/>
        </w:rPr>
        <w:t xml:space="preserve"> The 3GPP Management system should have the ability to feedback data according to NF supplier’s request.</w:t>
      </w:r>
    </w:p>
    <w:p w14:paraId="72AA69BE" w14:textId="77777777" w:rsidR="00986F74" w:rsidRDefault="00986F74" w:rsidP="005A35A2">
      <w:pPr>
        <w:pStyle w:val="Heading3"/>
      </w:pPr>
      <w:bookmarkStart w:id="66" w:name="_Toc89166867"/>
      <w:r>
        <w:t>6.5.3</w:t>
      </w:r>
      <w:r>
        <w:tab/>
        <w:t>Solution Alternate 1</w:t>
      </w:r>
      <w:bookmarkEnd w:id="66"/>
    </w:p>
    <w:p w14:paraId="0EA79C35" w14:textId="77777777" w:rsidR="00986F74" w:rsidRDefault="00986F74" w:rsidP="00986F74">
      <w:pPr>
        <w:rPr>
          <w:lang w:eastAsia="zh-CN"/>
        </w:rPr>
      </w:pPr>
      <w:r>
        <w:rPr>
          <w:lang w:eastAsia="zh-CN"/>
        </w:rPr>
        <w:t xml:space="preserve">To finish the feedback to vendor, </w:t>
      </w:r>
      <w:r>
        <w:rPr>
          <w:rFonts w:eastAsia="Malgun Gothic"/>
          <w:iCs/>
          <w:lang w:eastAsia="ko-KR"/>
        </w:rPr>
        <w:t xml:space="preserve">3GPP </w:t>
      </w:r>
      <w:r w:rsidRPr="00BE7FE4">
        <w:rPr>
          <w:rFonts w:eastAsia="Malgun Gothic" w:hint="eastAsia"/>
          <w:iCs/>
          <w:lang w:eastAsia="ko-KR"/>
        </w:rPr>
        <w:t>management</w:t>
      </w:r>
      <w:r>
        <w:rPr>
          <w:rFonts w:eastAsia="Malgun Gothic"/>
          <w:iCs/>
          <w:lang w:eastAsia="ko-KR"/>
        </w:rPr>
        <w:t xml:space="preserve"> system</w:t>
      </w:r>
      <w:r>
        <w:rPr>
          <w:rFonts w:hint="eastAsia"/>
          <w:lang w:eastAsia="zh-CN"/>
        </w:rPr>
        <w:t xml:space="preserve"> </w:t>
      </w:r>
      <w:r>
        <w:rPr>
          <w:lang w:eastAsia="zh-CN"/>
        </w:rPr>
        <w:t>needs to do:</w:t>
      </w:r>
    </w:p>
    <w:p w14:paraId="4F204C3C" w14:textId="77777777" w:rsidR="00986F74" w:rsidRDefault="00986F74" w:rsidP="00986F74">
      <w:pPr>
        <w:rPr>
          <w:rFonts w:eastAsia="Malgun Gothic"/>
          <w:iCs/>
          <w:lang w:eastAsia="ko-KR"/>
        </w:rPr>
      </w:pPr>
      <w:r>
        <w:rPr>
          <w:rFonts w:hint="eastAsia"/>
          <w:lang w:eastAsia="zh-CN"/>
        </w:rPr>
        <w:t>A</w:t>
      </w:r>
      <w:r>
        <w:rPr>
          <w:lang w:eastAsia="zh-CN"/>
        </w:rPr>
        <w:t xml:space="preserve">fter analysing and </w:t>
      </w:r>
      <w:r>
        <w:rPr>
          <w:rFonts w:eastAsia="Malgun Gothic"/>
          <w:iCs/>
          <w:lang w:eastAsia="ko-KR"/>
        </w:rPr>
        <w:t xml:space="preserve">diagnose problems, 3GPP </w:t>
      </w:r>
      <w:r w:rsidRPr="00BE7FE4">
        <w:rPr>
          <w:rFonts w:eastAsia="Malgun Gothic" w:hint="eastAsia"/>
          <w:iCs/>
          <w:lang w:eastAsia="ko-KR"/>
        </w:rPr>
        <w:t>management</w:t>
      </w:r>
      <w:r>
        <w:rPr>
          <w:rFonts w:eastAsia="Malgun Gothic"/>
          <w:iCs/>
          <w:lang w:eastAsia="ko-KR"/>
        </w:rPr>
        <w:t xml:space="preserve"> system sorts out the analysis results and </w:t>
      </w:r>
      <w:r w:rsidRPr="00F7509A">
        <w:rPr>
          <w:rFonts w:eastAsia="Malgun Gothic"/>
          <w:iCs/>
          <w:lang w:eastAsia="ko-KR"/>
        </w:rPr>
        <w:t>reports</w:t>
      </w:r>
      <w:r>
        <w:rPr>
          <w:rFonts w:eastAsia="Malgun Gothic"/>
          <w:iCs/>
          <w:lang w:eastAsia="ko-KR"/>
        </w:rPr>
        <w:t>,</w:t>
      </w:r>
      <w:r w:rsidRPr="00F7509A">
        <w:rPr>
          <w:rFonts w:eastAsia="Malgun Gothic"/>
          <w:iCs/>
          <w:lang w:eastAsia="ko-KR"/>
        </w:rPr>
        <w:t xml:space="preserve"> </w:t>
      </w:r>
      <w:r>
        <w:rPr>
          <w:rFonts w:eastAsia="Malgun Gothic"/>
          <w:iCs/>
          <w:lang w:eastAsia="ko-KR"/>
        </w:rPr>
        <w:t xml:space="preserve">filters and </w:t>
      </w:r>
      <w:r w:rsidRPr="00F7509A">
        <w:rPr>
          <w:rFonts w:eastAsia="Malgun Gothic"/>
          <w:iCs/>
          <w:lang w:eastAsia="ko-KR"/>
        </w:rPr>
        <w:t>extract</w:t>
      </w:r>
      <w:r>
        <w:rPr>
          <w:rFonts w:eastAsia="Malgun Gothic"/>
          <w:iCs/>
          <w:lang w:eastAsia="ko-KR"/>
        </w:rPr>
        <w:t>s</w:t>
      </w:r>
      <w:r w:rsidRPr="00F7509A">
        <w:rPr>
          <w:rFonts w:eastAsia="Malgun Gothic"/>
          <w:iCs/>
          <w:lang w:eastAsia="ko-KR"/>
        </w:rPr>
        <w:t xml:space="preserve"> </w:t>
      </w:r>
      <w:r>
        <w:rPr>
          <w:rFonts w:eastAsia="Malgun Gothic"/>
          <w:iCs/>
          <w:lang w:eastAsia="ko-KR"/>
        </w:rPr>
        <w:t xml:space="preserve">the NF related information, does user specific information </w:t>
      </w:r>
      <w:r w:rsidRPr="003B5E6D">
        <w:rPr>
          <w:rFonts w:eastAsia="Malgun Gothic"/>
          <w:iCs/>
          <w:lang w:eastAsia="ko-KR"/>
        </w:rPr>
        <w:t>removal</w:t>
      </w:r>
      <w:r>
        <w:rPr>
          <w:rFonts w:eastAsia="Malgun Gothic"/>
          <w:iCs/>
          <w:lang w:eastAsia="ko-KR"/>
        </w:rPr>
        <w:t xml:space="preserve"> and other needed data processing </w:t>
      </w:r>
      <w:r w:rsidRPr="003B5E6D">
        <w:rPr>
          <w:rFonts w:eastAsia="Malgun Gothic"/>
          <w:iCs/>
          <w:lang w:eastAsia="ko-KR"/>
        </w:rPr>
        <w:t>procedure</w:t>
      </w:r>
      <w:r>
        <w:rPr>
          <w:rFonts w:eastAsia="Malgun Gothic"/>
          <w:iCs/>
          <w:lang w:eastAsia="ko-KR"/>
        </w:rPr>
        <w:t xml:space="preserve">s, then deliver to </w:t>
      </w:r>
      <w:r w:rsidRPr="00DF70BF">
        <w:t>NF supplier</w:t>
      </w:r>
      <w:r>
        <w:rPr>
          <w:rFonts w:eastAsia="Malgun Gothic"/>
          <w:iCs/>
          <w:lang w:eastAsia="ko-KR"/>
        </w:rPr>
        <w:t xml:space="preserve">s through a new MnS. </w:t>
      </w:r>
    </w:p>
    <w:p w14:paraId="25196F5E" w14:textId="77777777" w:rsidR="00986F74" w:rsidRDefault="00986F74" w:rsidP="00986F74">
      <w:pPr>
        <w:rPr>
          <w:rFonts w:eastAsia="Malgun Gothic"/>
          <w:iCs/>
          <w:lang w:eastAsia="ko-KR"/>
        </w:rPr>
      </w:pPr>
      <w:r>
        <w:rPr>
          <w:rFonts w:eastAsia="Malgun Gothic"/>
          <w:iCs/>
          <w:lang w:eastAsia="ko-KR"/>
        </w:rPr>
        <w:t xml:space="preserve">NF supplier can </w:t>
      </w:r>
      <w:r w:rsidRPr="00AF3A9F">
        <w:rPr>
          <w:rFonts w:eastAsia="Malgun Gothic"/>
          <w:iCs/>
          <w:lang w:eastAsia="ko-KR"/>
        </w:rPr>
        <w:t>subscribe</w:t>
      </w:r>
      <w:r>
        <w:rPr>
          <w:rFonts w:eastAsia="Malgun Gothic"/>
          <w:iCs/>
          <w:lang w:eastAsia="ko-KR"/>
        </w:rPr>
        <w:t xml:space="preserve"> the notification of the M</w:t>
      </w:r>
      <w:r w:rsidRPr="006A651C">
        <w:rPr>
          <w:rFonts w:eastAsia="DengXian"/>
          <w:iCs/>
          <w:lang w:eastAsia="zh-CN"/>
        </w:rPr>
        <w:t>n</w:t>
      </w:r>
      <w:r>
        <w:rPr>
          <w:rFonts w:eastAsia="Malgun Gothic"/>
          <w:iCs/>
          <w:lang w:eastAsia="ko-KR"/>
        </w:rPr>
        <w:t xml:space="preserve">S, </w:t>
      </w:r>
      <w:r w:rsidRPr="00507DA1">
        <w:rPr>
          <w:rFonts w:eastAsia="Malgun Gothic"/>
          <w:iCs/>
          <w:lang w:eastAsia="ko-KR"/>
        </w:rPr>
        <w:t>so that it can know when there has a feedback.</w:t>
      </w:r>
      <w:r>
        <w:rPr>
          <w:rFonts w:eastAsia="Malgun Gothic"/>
          <w:iCs/>
          <w:lang w:eastAsia="ko-KR"/>
        </w:rPr>
        <w:t xml:space="preserve"> The notification  is the feedback information, it can be the NF identifier </w:t>
      </w:r>
      <w:r w:rsidRPr="007B7628">
        <w:rPr>
          <w:rFonts w:eastAsia="Malgun Gothic" w:hint="eastAsia"/>
          <w:iCs/>
          <w:lang w:eastAsia="ko-KR"/>
        </w:rPr>
        <w:t>(</w:t>
      </w:r>
      <w:r w:rsidRPr="007B7628">
        <w:rPr>
          <w:rFonts w:eastAsia="Malgun Gothic"/>
          <w:iCs/>
          <w:lang w:eastAsia="ko-KR"/>
        </w:rPr>
        <w:t>e.g. NF version id, NF instance id)</w:t>
      </w:r>
      <w:r>
        <w:rPr>
          <w:rFonts w:eastAsia="Malgun Gothic"/>
          <w:iCs/>
          <w:lang w:eastAsia="ko-KR"/>
        </w:rPr>
        <w:t>, description of problem, time stamp (e.g. the time w</w:t>
      </w:r>
      <w:r w:rsidRPr="007B7628">
        <w:rPr>
          <w:rFonts w:eastAsia="Malgun Gothic"/>
          <w:iCs/>
          <w:lang w:eastAsia="ko-KR"/>
        </w:rPr>
        <w:t>hen the problem occurred</w:t>
      </w:r>
      <w:r>
        <w:rPr>
          <w:rFonts w:eastAsia="Malgun Gothic"/>
          <w:iCs/>
          <w:lang w:eastAsia="ko-KR"/>
        </w:rPr>
        <w:t xml:space="preserve">, the </w:t>
      </w:r>
      <w:r w:rsidRPr="007B7628">
        <w:rPr>
          <w:rFonts w:eastAsia="Malgun Gothic"/>
          <w:iCs/>
          <w:lang w:eastAsia="ko-KR"/>
        </w:rPr>
        <w:t xml:space="preserve">duration </w:t>
      </w:r>
      <w:r>
        <w:rPr>
          <w:rFonts w:eastAsia="Malgun Gothic"/>
          <w:iCs/>
          <w:lang w:eastAsia="ko-KR"/>
        </w:rPr>
        <w:t xml:space="preserve">of the problem), analysis report, the address of logs, related network data and so on. </w:t>
      </w:r>
      <w:r w:rsidRPr="00507DA1">
        <w:rPr>
          <w:rFonts w:eastAsia="Malgun Gothic"/>
          <w:iCs/>
          <w:lang w:eastAsia="ko-KR"/>
        </w:rPr>
        <w:t>I</w:t>
      </w:r>
      <w:r w:rsidRPr="00B46CFA">
        <w:rPr>
          <w:rFonts w:eastAsia="Malgun Gothic"/>
          <w:iCs/>
          <w:lang w:eastAsia="ko-KR"/>
        </w:rPr>
        <w:t>f</w:t>
      </w:r>
      <w:r>
        <w:rPr>
          <w:rFonts w:eastAsia="Malgun Gothic"/>
          <w:iCs/>
          <w:lang w:eastAsia="ko-KR"/>
        </w:rPr>
        <w:t xml:space="preserve"> the </w:t>
      </w:r>
      <w:r w:rsidRPr="00DF70BF">
        <w:t>NF supplier</w:t>
      </w:r>
      <w:r>
        <w:t xml:space="preserve"> provides data requirements for feedback, then it should deliver information according to the requirements.I</w:t>
      </w:r>
      <w:r>
        <w:rPr>
          <w:rFonts w:hint="eastAsia"/>
          <w:lang w:eastAsia="zh-CN"/>
        </w:rPr>
        <w:t>n</w:t>
      </w:r>
      <w:r>
        <w:t xml:space="preserve"> summary, it is recommended that </w:t>
      </w:r>
      <w:r>
        <w:rPr>
          <w:rFonts w:eastAsia="Malgun Gothic"/>
          <w:iCs/>
          <w:lang w:eastAsia="ko-KR"/>
        </w:rPr>
        <w:t xml:space="preserve">a new MnS is introduced in </w:t>
      </w:r>
      <w:r>
        <w:t xml:space="preserve">3GPP </w:t>
      </w:r>
      <w:r w:rsidRPr="00BE7FE4">
        <w:rPr>
          <w:rFonts w:eastAsia="Malgun Gothic" w:hint="eastAsia"/>
          <w:iCs/>
          <w:lang w:eastAsia="ko-KR"/>
        </w:rPr>
        <w:t>management</w:t>
      </w:r>
      <w:r>
        <w:rPr>
          <w:rFonts w:eastAsia="Malgun Gothic"/>
          <w:iCs/>
          <w:lang w:eastAsia="ko-KR"/>
        </w:rPr>
        <w:t xml:space="preserve"> system </w:t>
      </w:r>
      <w:r w:rsidRPr="003667E2">
        <w:rPr>
          <w:rFonts w:eastAsia="Malgun Gothic" w:hint="eastAsia"/>
          <w:iCs/>
          <w:lang w:eastAsia="ko-KR"/>
        </w:rPr>
        <w:t>with</w:t>
      </w:r>
      <w:r w:rsidRPr="003667E2">
        <w:rPr>
          <w:rFonts w:eastAsia="Malgun Gothic"/>
          <w:iCs/>
          <w:lang w:eastAsia="ko-KR"/>
        </w:rPr>
        <w:t xml:space="preserve"> </w:t>
      </w:r>
      <w:r>
        <w:rPr>
          <w:rFonts w:eastAsia="Malgun Gothic"/>
          <w:iCs/>
          <w:lang w:eastAsia="ko-KR"/>
        </w:rPr>
        <w:t>the following capabilities:</w:t>
      </w:r>
    </w:p>
    <w:p w14:paraId="5BD22D42" w14:textId="77777777" w:rsidR="00986F74" w:rsidRPr="003667E2" w:rsidRDefault="00986F74" w:rsidP="00986F74">
      <w:pPr>
        <w:numPr>
          <w:ilvl w:val="0"/>
          <w:numId w:val="19"/>
        </w:numPr>
        <w:rPr>
          <w:rFonts w:eastAsia="DengXian"/>
          <w:iCs/>
          <w:lang w:eastAsia="zh-CN"/>
        </w:rPr>
      </w:pPr>
      <w:r w:rsidRPr="00307AD2">
        <w:rPr>
          <w:rFonts w:eastAsia="DengXian"/>
          <w:iCs/>
          <w:lang w:eastAsia="zh-CN"/>
        </w:rPr>
        <w:t xml:space="preserve">Obtain the </w:t>
      </w:r>
      <w:r>
        <w:rPr>
          <w:rFonts w:eastAsia="Malgun Gothic"/>
          <w:iCs/>
          <w:lang w:eastAsia="ko-KR"/>
        </w:rPr>
        <w:t xml:space="preserve">analysis results and </w:t>
      </w:r>
      <w:r w:rsidRPr="00F7509A">
        <w:rPr>
          <w:rFonts w:eastAsia="Malgun Gothic"/>
          <w:iCs/>
          <w:lang w:eastAsia="ko-KR"/>
        </w:rPr>
        <w:t>reports</w:t>
      </w:r>
      <w:r>
        <w:rPr>
          <w:rFonts w:eastAsia="Malgun Gothic"/>
          <w:iCs/>
          <w:lang w:eastAsia="ko-KR"/>
        </w:rPr>
        <w:t xml:space="preserve">, filter and </w:t>
      </w:r>
      <w:r w:rsidRPr="00F7509A">
        <w:rPr>
          <w:rFonts w:eastAsia="Malgun Gothic"/>
          <w:iCs/>
          <w:lang w:eastAsia="ko-KR"/>
        </w:rPr>
        <w:t xml:space="preserve">extract </w:t>
      </w:r>
      <w:r>
        <w:rPr>
          <w:rFonts w:eastAsia="Malgun Gothic"/>
          <w:iCs/>
          <w:lang w:eastAsia="ko-KR"/>
        </w:rPr>
        <w:t>the NF related information</w:t>
      </w:r>
    </w:p>
    <w:p w14:paraId="291F1B17" w14:textId="77777777" w:rsidR="00986F74" w:rsidRPr="0009327A" w:rsidRDefault="00986F74" w:rsidP="00986F74">
      <w:pPr>
        <w:numPr>
          <w:ilvl w:val="0"/>
          <w:numId w:val="19"/>
        </w:numPr>
        <w:rPr>
          <w:rFonts w:eastAsia="DengXian"/>
          <w:iCs/>
          <w:lang w:eastAsia="zh-CN"/>
        </w:rPr>
      </w:pPr>
      <w:r w:rsidRPr="00650BBB">
        <w:rPr>
          <w:rFonts w:eastAsia="DengXian"/>
          <w:iCs/>
          <w:lang w:eastAsia="zh-CN"/>
        </w:rPr>
        <w:t xml:space="preserve">Accomplish </w:t>
      </w:r>
      <w:r>
        <w:rPr>
          <w:rFonts w:eastAsia="DengXian"/>
          <w:iCs/>
          <w:lang w:eastAsia="zh-CN"/>
        </w:rPr>
        <w:t>s</w:t>
      </w:r>
      <w:r w:rsidRPr="00391DC5">
        <w:rPr>
          <w:rFonts w:eastAsia="DengXian"/>
          <w:iCs/>
          <w:lang w:eastAsia="zh-CN"/>
        </w:rPr>
        <w:t xml:space="preserve">ensitive </w:t>
      </w:r>
      <w:r>
        <w:rPr>
          <w:rFonts w:eastAsia="DengXian"/>
          <w:iCs/>
          <w:lang w:eastAsia="zh-CN"/>
        </w:rPr>
        <w:t>dat</w:t>
      </w:r>
      <w:r w:rsidRPr="00307AD2">
        <w:rPr>
          <w:rFonts w:eastAsia="DengXian"/>
          <w:iCs/>
          <w:lang w:eastAsia="zh-CN"/>
        </w:rPr>
        <w:t>a</w:t>
      </w:r>
      <w:r w:rsidRPr="00391DC5">
        <w:rPr>
          <w:rFonts w:eastAsia="Malgun Gothic"/>
          <w:iCs/>
          <w:lang w:eastAsia="ko-KR"/>
        </w:rPr>
        <w:t xml:space="preserve"> </w:t>
      </w:r>
      <w:r w:rsidRPr="003B5E6D">
        <w:rPr>
          <w:rFonts w:eastAsia="Malgun Gothic"/>
          <w:iCs/>
          <w:lang w:eastAsia="ko-KR"/>
        </w:rPr>
        <w:t>removal</w:t>
      </w:r>
      <w:r>
        <w:rPr>
          <w:rFonts w:eastAsia="Malgun Gothic"/>
          <w:iCs/>
          <w:lang w:eastAsia="ko-KR"/>
        </w:rPr>
        <w:t>, d</w:t>
      </w:r>
      <w:r w:rsidRPr="00391DC5">
        <w:rPr>
          <w:rFonts w:eastAsia="Malgun Gothic"/>
          <w:iCs/>
          <w:lang w:eastAsia="ko-KR"/>
        </w:rPr>
        <w:t>ata deduplication</w:t>
      </w:r>
      <w:r>
        <w:rPr>
          <w:rFonts w:eastAsia="Malgun Gothic"/>
          <w:iCs/>
          <w:lang w:eastAsia="ko-KR"/>
        </w:rPr>
        <w:t xml:space="preserve"> and other </w:t>
      </w:r>
      <w:r>
        <w:rPr>
          <w:rFonts w:eastAsia="DengXian"/>
          <w:iCs/>
          <w:lang w:eastAsia="zh-CN"/>
        </w:rPr>
        <w:t>n</w:t>
      </w:r>
      <w:r w:rsidRPr="00391DC5">
        <w:rPr>
          <w:rFonts w:eastAsia="DengXian"/>
          <w:iCs/>
          <w:lang w:eastAsia="zh-CN"/>
        </w:rPr>
        <w:t>ecessary</w:t>
      </w:r>
      <w:r>
        <w:rPr>
          <w:rFonts w:eastAsia="DengXian"/>
          <w:iCs/>
          <w:lang w:eastAsia="zh-CN"/>
        </w:rPr>
        <w:t xml:space="preserve"> data </w:t>
      </w:r>
      <w:r>
        <w:rPr>
          <w:rFonts w:eastAsia="Malgun Gothic"/>
          <w:iCs/>
          <w:lang w:eastAsia="ko-KR"/>
        </w:rPr>
        <w:t>processing for the NF related information</w:t>
      </w:r>
    </w:p>
    <w:p w14:paraId="295EFA3A" w14:textId="77777777" w:rsidR="00986F74" w:rsidRPr="0009327A" w:rsidRDefault="00986F74" w:rsidP="00986F74">
      <w:pPr>
        <w:numPr>
          <w:ilvl w:val="0"/>
          <w:numId w:val="19"/>
        </w:numPr>
      </w:pPr>
      <w:r w:rsidRPr="0009327A">
        <w:t>Generate notification with feedback to vendors after data processing</w:t>
      </w:r>
    </w:p>
    <w:p w14:paraId="0223D1F0" w14:textId="77AB333D" w:rsidR="00CC13BC" w:rsidRDefault="00CC13BC" w:rsidP="0008099A"/>
    <w:p w14:paraId="6DF90D9C" w14:textId="439297F0" w:rsidR="00875979" w:rsidRDefault="00875979" w:rsidP="00875979">
      <w:pPr>
        <w:pStyle w:val="Heading2"/>
      </w:pPr>
      <w:bookmarkStart w:id="67" w:name="_Toc89166868"/>
      <w:r>
        <w:rPr>
          <w:lang w:eastAsia="zh-CN"/>
        </w:rPr>
        <w:lastRenderedPageBreak/>
        <w:t xml:space="preserve">6.6      </w:t>
      </w:r>
      <w:r>
        <w:t>Environment Data C</w:t>
      </w:r>
      <w:r w:rsidRPr="00F4050B">
        <w:t>ollection</w:t>
      </w:r>
      <w:bookmarkEnd w:id="67"/>
      <w:r>
        <w:t xml:space="preserve"> </w:t>
      </w:r>
    </w:p>
    <w:p w14:paraId="068C1AA1" w14:textId="1BEF0C9A" w:rsidR="00875979" w:rsidRDefault="00875979" w:rsidP="005A35A2">
      <w:pPr>
        <w:pStyle w:val="Heading3"/>
      </w:pPr>
      <w:bookmarkStart w:id="68" w:name="_Toc89166869"/>
      <w:r>
        <w:t>6.6.1</w:t>
      </w:r>
      <w:r>
        <w:tab/>
        <w:t>Description</w:t>
      </w:r>
      <w:bookmarkEnd w:id="68"/>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analyze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and etc.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can interact with 3GPP other M</w:t>
      </w:r>
      <w:r w:rsidRPr="008F0548">
        <w:rPr>
          <w:rFonts w:eastAsia="DengXian" w:hint="eastAsia"/>
          <w:iCs/>
          <w:lang w:eastAsia="zh-CN"/>
        </w:rPr>
        <w:t>n</w:t>
      </w:r>
      <w:r w:rsidRPr="008F0548">
        <w:rPr>
          <w:rFonts w:eastAsia="DengXian"/>
          <w:iCs/>
          <w:lang w:eastAsia="zh-CN"/>
        </w:rPr>
        <w:t>Fs to get data.</w:t>
      </w:r>
    </w:p>
    <w:p w14:paraId="65D24086" w14:textId="257888FD" w:rsidR="00875979" w:rsidRDefault="00875979" w:rsidP="005A35A2">
      <w:pPr>
        <w:pStyle w:val="Heading3"/>
      </w:pPr>
      <w:bookmarkStart w:id="69" w:name="_Toc89166870"/>
      <w:r>
        <w:t>6.6.2</w:t>
      </w:r>
      <w:r>
        <w:tab/>
        <w:t>Potential Requirements</w:t>
      </w:r>
      <w:bookmarkEnd w:id="69"/>
    </w:p>
    <w:p w14:paraId="613D0D93" w14:textId="3E6D25DD" w:rsidR="00875979" w:rsidRDefault="00875979" w:rsidP="00875979">
      <w:pPr>
        <w:rPr>
          <w:lang w:eastAsia="zh-CN"/>
        </w:rPr>
      </w:pPr>
      <w:r>
        <w:rPr>
          <w:b/>
          <w:lang w:eastAsia="zh-CN"/>
        </w:rPr>
        <w:t>REQ-CICD_</w:t>
      </w:r>
      <w:r w:rsidR="00B70A45">
        <w:rPr>
          <w:b/>
          <w:lang w:eastAsia="zh-CN"/>
        </w:rPr>
        <w:t>EDC-</w:t>
      </w:r>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2670814A" w:rsidR="00875979" w:rsidRPr="00A3524F" w:rsidRDefault="00875979" w:rsidP="00875979">
      <w:pPr>
        <w:rPr>
          <w:lang w:eastAsia="zh-CN"/>
        </w:rPr>
      </w:pPr>
      <w:r>
        <w:rPr>
          <w:b/>
          <w:lang w:eastAsia="zh-CN"/>
        </w:rPr>
        <w:t>REQ-CICD_</w:t>
      </w:r>
      <w:r w:rsidR="00B70A45">
        <w:rPr>
          <w:b/>
          <w:lang w:eastAsia="zh-CN"/>
        </w:rPr>
        <w:t>EDC-</w:t>
      </w:r>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systems..</w:t>
      </w:r>
    </w:p>
    <w:p w14:paraId="50A7ECF1" w14:textId="77777777" w:rsidR="00B70A45" w:rsidRDefault="00B70A45" w:rsidP="005A35A2">
      <w:pPr>
        <w:pStyle w:val="Heading3"/>
      </w:pPr>
      <w:bookmarkStart w:id="70" w:name="_Toc89166871"/>
      <w:r w:rsidRPr="00637671">
        <w:t>6.</w:t>
      </w:r>
      <w:r>
        <w:t>6</w:t>
      </w:r>
      <w:r w:rsidRPr="00637671">
        <w:t>.3 Possible Solutions</w:t>
      </w:r>
      <w:bookmarkEnd w:id="70"/>
      <w:r w:rsidRPr="00637671">
        <w:t xml:space="preserve"> </w:t>
      </w:r>
    </w:p>
    <w:p w14:paraId="5539C97E" w14:textId="77777777" w:rsidR="00B70A45" w:rsidRDefault="00B70A45" w:rsidP="005A35A2">
      <w:pPr>
        <w:pStyle w:val="Heading4"/>
      </w:pPr>
      <w:bookmarkStart w:id="71" w:name="_Toc89166872"/>
      <w:r>
        <w:t>6.6.3.1 Alternate 1</w:t>
      </w:r>
      <w:bookmarkEnd w:id="71"/>
    </w:p>
    <w:p w14:paraId="50750DCA" w14:textId="3860D827" w:rsidR="00986F74" w:rsidRDefault="00986F74" w:rsidP="00986F74">
      <w:pPr>
        <w:rPr>
          <w:lang w:eastAsia="zh-CN"/>
        </w:rPr>
      </w:pPr>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automation, such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DengXian"/>
          <w:iCs/>
          <w:lang w:eastAsia="zh-CN"/>
        </w:rPr>
        <w:t>fault supervision, performance management service</w:t>
      </w:r>
      <w:r>
        <w:rPr>
          <w:lang w:eastAsia="zh-CN"/>
        </w:rPr>
        <w:t xml:space="preserve">. </w:t>
      </w:r>
    </w:p>
    <w:p w14:paraId="359ED9A5" w14:textId="77777777" w:rsidR="00986F74" w:rsidRDefault="00986F74" w:rsidP="00986F74">
      <w:pPr>
        <w:rPr>
          <w:lang w:eastAsia="zh-CN"/>
        </w:rPr>
      </w:pPr>
      <w:r>
        <w:rPr>
          <w:rFonts w:hint="eastAsia"/>
          <w:lang w:eastAsia="zh-CN"/>
        </w:rPr>
        <w:t>I</w:t>
      </w:r>
      <w:r>
        <w:rPr>
          <w:lang w:eastAsia="zh-CN"/>
        </w:rPr>
        <w:t>t is recommended that 3GPP management system has a new MnS for the following responsibilities:</w:t>
      </w:r>
    </w:p>
    <w:p w14:paraId="2A1071EC" w14:textId="77777777" w:rsidR="00986F74" w:rsidRDefault="00986F74" w:rsidP="00986F74">
      <w:pPr>
        <w:numPr>
          <w:ilvl w:val="0"/>
          <w:numId w:val="20"/>
        </w:numPr>
        <w:rPr>
          <w:lang w:eastAsia="zh-CN"/>
        </w:rPr>
      </w:pPr>
      <w:r>
        <w:rPr>
          <w:lang w:eastAsia="zh-CN"/>
        </w:rPr>
        <w:t>Collecting test related data</w:t>
      </w:r>
    </w:p>
    <w:p w14:paraId="53EF428D" w14:textId="77777777" w:rsidR="00986F74" w:rsidRDefault="00986F74" w:rsidP="00986F74">
      <w:pPr>
        <w:numPr>
          <w:ilvl w:val="0"/>
          <w:numId w:val="20"/>
        </w:numPr>
        <w:rPr>
          <w:lang w:eastAsia="zh-CN"/>
        </w:rPr>
      </w:pPr>
      <w:r>
        <w:rPr>
          <w:lang w:eastAsia="zh-CN"/>
        </w:rPr>
        <w:t xml:space="preserve"> Providing the collected test </w:t>
      </w:r>
      <w:r w:rsidRPr="00411097">
        <w:rPr>
          <w:lang w:eastAsia="zh-CN"/>
        </w:rPr>
        <w:t xml:space="preserve">data to the analysis </w:t>
      </w:r>
      <w:r>
        <w:rPr>
          <w:lang w:eastAsia="zh-CN"/>
        </w:rPr>
        <w:t>management service (i.e. MDAS) for positioning problem and analysing root cause if needed.</w:t>
      </w:r>
    </w:p>
    <w:p w14:paraId="1CD8F092" w14:textId="77777777" w:rsidR="00986F74" w:rsidRDefault="00986F74" w:rsidP="00986F74">
      <w:pPr>
        <w:numPr>
          <w:ilvl w:val="0"/>
          <w:numId w:val="20"/>
        </w:numPr>
        <w:rPr>
          <w:lang w:eastAsia="zh-CN"/>
        </w:rPr>
      </w:pPr>
      <w:r>
        <w:rPr>
          <w:lang w:eastAsia="zh-CN"/>
        </w:rPr>
        <w:t>Obtaining logs, configurations, fault</w:t>
      </w:r>
      <w:r w:rsidRPr="00D41A49">
        <w:rPr>
          <w:lang w:eastAsia="zh-CN"/>
        </w:rPr>
        <w:t xml:space="preserve"> </w:t>
      </w:r>
      <w:r>
        <w:rPr>
          <w:lang w:eastAsia="zh-CN"/>
        </w:rPr>
        <w:t xml:space="preserve">information, performance information and othe information that are related to a specific NF </w:t>
      </w:r>
      <w:r>
        <w:rPr>
          <w:rFonts w:hint="eastAsia"/>
          <w:lang w:eastAsia="zh-CN"/>
        </w:rPr>
        <w:t>from</w:t>
      </w:r>
      <w:r>
        <w:rPr>
          <w:lang w:eastAsia="zh-CN"/>
        </w:rPr>
        <w:t xml:space="preserve"> </w:t>
      </w:r>
      <w:r>
        <w:rPr>
          <w:rFonts w:eastAsia="DengXian"/>
          <w:iCs/>
          <w:lang w:eastAsia="zh-CN"/>
        </w:rPr>
        <w:t>fault supervision, performance management service and etc</w:t>
      </w:r>
      <w:r>
        <w:rPr>
          <w:lang w:eastAsia="zh-CN"/>
        </w:rPr>
        <w:t>.</w:t>
      </w:r>
    </w:p>
    <w:p w14:paraId="4991C03E" w14:textId="77777777" w:rsidR="00986F74" w:rsidRDefault="00986F74" w:rsidP="00986F74">
      <w:pPr>
        <w:numPr>
          <w:ilvl w:val="0"/>
          <w:numId w:val="20"/>
        </w:numPr>
        <w:rPr>
          <w:lang w:eastAsia="zh-CN"/>
        </w:rPr>
      </w:pPr>
      <w:r>
        <w:rPr>
          <w:lang w:eastAsia="zh-CN"/>
        </w:rPr>
        <w:t>Providing data to</w:t>
      </w:r>
      <w:r w:rsidRPr="00F57175">
        <w:rPr>
          <w:lang w:eastAsia="zh-CN"/>
        </w:rPr>
        <w:t xml:space="preserve"> </w:t>
      </w:r>
      <w:r>
        <w:rPr>
          <w:lang w:eastAsia="zh-CN"/>
        </w:rPr>
        <w:t>external CICD related system when it requests the test data or other environment information.</w:t>
      </w:r>
    </w:p>
    <w:p w14:paraId="0961047D" w14:textId="4767B104" w:rsidR="00875979" w:rsidRDefault="00875979" w:rsidP="0008099A"/>
    <w:p w14:paraId="6FFEB068" w14:textId="3154B610" w:rsidR="00875979" w:rsidRDefault="00875979" w:rsidP="0008099A"/>
    <w:p w14:paraId="63FED02B" w14:textId="4AC448D3" w:rsidR="00875979" w:rsidRPr="00033AC3" w:rsidRDefault="00875979" w:rsidP="00875979">
      <w:pPr>
        <w:pStyle w:val="Heading2"/>
      </w:pPr>
      <w:bookmarkStart w:id="72" w:name="_Toc89166873"/>
      <w:r>
        <w:rPr>
          <w:lang w:eastAsia="zh-CN"/>
        </w:rPr>
        <w:t xml:space="preserve">6.7      </w:t>
      </w:r>
      <w:r>
        <w:t xml:space="preserve">Test </w:t>
      </w:r>
      <w:r w:rsidRPr="003F5715">
        <w:rPr>
          <w:rFonts w:cs="Arial"/>
        </w:rPr>
        <w:t>orchestration</w:t>
      </w:r>
      <w:bookmarkEnd w:id="72"/>
    </w:p>
    <w:p w14:paraId="4184E74D" w14:textId="0AC1D693" w:rsidR="00875979" w:rsidRDefault="00875979" w:rsidP="005A35A2">
      <w:pPr>
        <w:pStyle w:val="Heading3"/>
      </w:pPr>
      <w:bookmarkStart w:id="73" w:name="_Toc89166874"/>
      <w:r>
        <w:t>6.7.1</w:t>
      </w:r>
      <w:r>
        <w:tab/>
        <w:t>Description</w:t>
      </w:r>
      <w:bookmarkEnd w:id="73"/>
    </w:p>
    <w:p w14:paraId="22AA3B1C" w14:textId="77777777" w:rsidR="00875979" w:rsidRPr="003F5715" w:rsidRDefault="00875979" w:rsidP="00875979">
      <w:pPr>
        <w:rPr>
          <w:lang w:eastAsia="zh-CN"/>
        </w:rPr>
      </w:pPr>
      <w:r>
        <w:rPr>
          <w:rFonts w:hint="eastAsia"/>
          <w:lang w:eastAsia="zh-CN"/>
        </w:rPr>
        <w:t>A</w:t>
      </w:r>
      <w:r>
        <w:rPr>
          <w:lang w:eastAsia="zh-CN"/>
        </w:rPr>
        <w:t>fter the NFs are delivered, there have mulitiple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reseve resources to support testing based on test types and requirements. </w:t>
      </w:r>
    </w:p>
    <w:p w14:paraId="77AA553E" w14:textId="4EAA8D94" w:rsidR="00875979" w:rsidRDefault="00875979" w:rsidP="005A35A2">
      <w:pPr>
        <w:pStyle w:val="Heading3"/>
      </w:pPr>
      <w:bookmarkStart w:id="74" w:name="_Toc89166875"/>
      <w:r>
        <w:t>6.7.2</w:t>
      </w:r>
      <w:r>
        <w:tab/>
        <w:t>Potential Requirements</w:t>
      </w:r>
      <w:bookmarkEnd w:id="74"/>
    </w:p>
    <w:p w14:paraId="5C9534F1" w14:textId="708FC6CC" w:rsidR="00875979" w:rsidRDefault="00875979" w:rsidP="00875979">
      <w:pPr>
        <w:rPr>
          <w:lang w:eastAsia="zh-CN"/>
        </w:rPr>
      </w:pPr>
      <w:r>
        <w:rPr>
          <w:b/>
          <w:lang w:eastAsia="zh-CN"/>
        </w:rPr>
        <w:t>REQ-CICD_</w:t>
      </w:r>
      <w:r w:rsidR="00B70A45">
        <w:rPr>
          <w:b/>
          <w:lang w:eastAsia="zh-CN"/>
        </w:rPr>
        <w:t>TO-</w:t>
      </w:r>
      <w:r>
        <w:rPr>
          <w:b/>
          <w:lang w:eastAsia="zh-CN"/>
        </w:rPr>
        <w:t>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p>
    <w:p w14:paraId="349B808A" w14:textId="77777777" w:rsidR="00B70A45" w:rsidRDefault="00B70A45" w:rsidP="005A35A2">
      <w:pPr>
        <w:pStyle w:val="Heading3"/>
      </w:pPr>
      <w:bookmarkStart w:id="75" w:name="_Toc89166876"/>
      <w:r w:rsidRPr="00637671">
        <w:lastRenderedPageBreak/>
        <w:t>6.</w:t>
      </w:r>
      <w:r>
        <w:t>7</w:t>
      </w:r>
      <w:r w:rsidRPr="00637671">
        <w:t>.3 Possible Solutions</w:t>
      </w:r>
      <w:bookmarkEnd w:id="75"/>
      <w:r w:rsidRPr="00637671">
        <w:t xml:space="preserve"> </w:t>
      </w:r>
    </w:p>
    <w:p w14:paraId="4C9F0726" w14:textId="77777777" w:rsidR="00B70A45" w:rsidRDefault="00B70A45" w:rsidP="005A35A2">
      <w:pPr>
        <w:pStyle w:val="Heading4"/>
      </w:pPr>
      <w:bookmarkStart w:id="76" w:name="_Toc89166877"/>
      <w:r>
        <w:t>6.7.3.1 Alternate 1</w:t>
      </w:r>
      <w:bookmarkEnd w:id="76"/>
    </w:p>
    <w:p w14:paraId="19D94168" w14:textId="3A7EF354" w:rsidR="00875979" w:rsidRDefault="00875979" w:rsidP="0008099A"/>
    <w:p w14:paraId="6E32937F" w14:textId="5275C3F3" w:rsidR="004361BD" w:rsidRPr="00582EC1" w:rsidRDefault="004361BD" w:rsidP="004361BD">
      <w:pPr>
        <w:pStyle w:val="Heading2"/>
      </w:pPr>
      <w:bookmarkStart w:id="77" w:name="_Toc89166878"/>
      <w:r w:rsidRPr="00582EC1">
        <w:t>6.</w:t>
      </w:r>
      <w:r>
        <w:t>8</w:t>
      </w:r>
      <w:r w:rsidRPr="00582EC1">
        <w:tab/>
        <w:t xml:space="preserve">Scenario </w:t>
      </w:r>
      <w:r>
        <w:t>8</w:t>
      </w:r>
      <w:bookmarkEnd w:id="77"/>
    </w:p>
    <w:p w14:paraId="2551678C" w14:textId="248CC73F" w:rsidR="004361BD" w:rsidRDefault="004361BD" w:rsidP="005A35A2">
      <w:pPr>
        <w:pStyle w:val="Heading3"/>
      </w:pPr>
      <w:bookmarkStart w:id="78" w:name="_Toc89166879"/>
      <w:r w:rsidRPr="00582EC1">
        <w:t>6.</w:t>
      </w:r>
      <w:r>
        <w:t>8</w:t>
      </w:r>
      <w:r w:rsidRPr="00582EC1">
        <w:t>.1</w:t>
      </w:r>
      <w:r w:rsidRPr="00582EC1">
        <w:tab/>
        <w:t>Description</w:t>
      </w:r>
      <w:bookmarkEnd w:id="78"/>
    </w:p>
    <w:p w14:paraId="3EFE3BCD" w14:textId="77777777" w:rsidR="004361BD" w:rsidRDefault="004361BD" w:rsidP="004361BD">
      <w:r>
        <w:t xml:space="preserve">While system tests are expensive to perform, they do not represent the real operational network. Therefore, the gap between a system test and an operational network, especially in telecommunication network, maybe be a rather large one. </w:t>
      </w:r>
    </w:p>
    <w:p w14:paraId="3A490E6D" w14:textId="70189E90" w:rsidR="004361BD" w:rsidRDefault="004361BD" w:rsidP="004361BD">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1FBB351B" w14:textId="4C8402A6" w:rsidR="004361BD" w:rsidRDefault="004361BD" w:rsidP="004361BD">
      <w:r>
        <w:t xml:space="preserve">To be able to do so the 3GPP management system should be able to periodically provide configurable state and other relevant information to help maintain the simulated environment which is as close as possible to the operational network. </w:t>
      </w:r>
    </w:p>
    <w:p w14:paraId="6BF1078D" w14:textId="77777777" w:rsidR="004361BD" w:rsidRPr="006F6E8D" w:rsidRDefault="004361BD" w:rsidP="004361BD"/>
    <w:p w14:paraId="18BB95A6" w14:textId="23745621" w:rsidR="004361BD" w:rsidRDefault="004361BD" w:rsidP="005A35A2">
      <w:pPr>
        <w:pStyle w:val="Heading3"/>
        <w:rPr>
          <w:lang w:val="en-US"/>
        </w:rPr>
      </w:pPr>
      <w:bookmarkStart w:id="79" w:name="_Toc89166880"/>
      <w:r>
        <w:rPr>
          <w:lang w:val="en-US"/>
        </w:rPr>
        <w:t>6.8.2</w:t>
      </w:r>
      <w:r>
        <w:rPr>
          <w:lang w:val="en-US"/>
        </w:rPr>
        <w:tab/>
        <w:t>Potential Requirements</w:t>
      </w:r>
      <w:bookmarkEnd w:id="79"/>
    </w:p>
    <w:p w14:paraId="6F68CAA8"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p>
    <w:p w14:paraId="2E0AEE21"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p>
    <w:p w14:paraId="745E3E74" w14:textId="6FFED0AC" w:rsidR="004361BD" w:rsidRPr="00657856" w:rsidRDefault="004361BD" w:rsidP="004361BD">
      <w:pPr>
        <w:rPr>
          <w:b/>
          <w:lang w:val="en-US"/>
        </w:rPr>
      </w:pPr>
      <w:r w:rsidRPr="00657856">
        <w:rPr>
          <w:b/>
          <w:lang w:val="en-US"/>
        </w:rPr>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p>
    <w:p w14:paraId="4160686F" w14:textId="282A4F31" w:rsidR="00986F74" w:rsidRPr="00033AC3" w:rsidRDefault="00986F74" w:rsidP="00986F74">
      <w:pPr>
        <w:pStyle w:val="Heading2"/>
      </w:pPr>
      <w:bookmarkStart w:id="80" w:name="_Toc89166881"/>
      <w:r>
        <w:rPr>
          <w:lang w:eastAsia="zh-CN"/>
        </w:rPr>
        <w:t xml:space="preserve">6.9      </w:t>
      </w:r>
      <w:r>
        <w:t xml:space="preserve">Test </w:t>
      </w:r>
      <w:r>
        <w:rPr>
          <w:rFonts w:cs="Arial"/>
        </w:rPr>
        <w:t>data analysis</w:t>
      </w:r>
      <w:bookmarkEnd w:id="80"/>
    </w:p>
    <w:p w14:paraId="2A9338DA" w14:textId="7000C821" w:rsidR="00986F74" w:rsidRDefault="00986F74" w:rsidP="005A35A2">
      <w:pPr>
        <w:pStyle w:val="Heading3"/>
      </w:pPr>
      <w:bookmarkStart w:id="81" w:name="_Toc81397098"/>
      <w:bookmarkStart w:id="82" w:name="_Toc89166882"/>
      <w:r>
        <w:t>6.9.1</w:t>
      </w:r>
      <w:r>
        <w:tab/>
        <w:t>Description</w:t>
      </w:r>
      <w:bookmarkEnd w:id="81"/>
      <w:bookmarkEnd w:id="82"/>
    </w:p>
    <w:p w14:paraId="6CF8C475" w14:textId="77777777" w:rsidR="00986F74" w:rsidRPr="00D11D84" w:rsidRDefault="00986F74" w:rsidP="00986F74">
      <w:pPr>
        <w:rPr>
          <w:lang w:eastAsia="zh-CN"/>
        </w:rPr>
      </w:pPr>
      <w:r>
        <w:rPr>
          <w:lang w:eastAsia="zh-CN"/>
        </w:rPr>
        <w:t>During the conduct of testing in operational environment, there will have related network operations data and other environment data along with test results. When test fails (e.g. a performance testing under a test slice), 3GPP system can use these data to prelimary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p>
    <w:p w14:paraId="1E959E5D" w14:textId="4F391F47" w:rsidR="00986F74" w:rsidRDefault="00986F74" w:rsidP="005A35A2">
      <w:pPr>
        <w:pStyle w:val="Heading3"/>
        <w:rPr>
          <w:lang w:eastAsia="zh-CN"/>
        </w:rPr>
      </w:pPr>
      <w:bookmarkStart w:id="83" w:name="_Toc81397099"/>
      <w:bookmarkStart w:id="84" w:name="_Toc89166883"/>
      <w:r>
        <w:t>6.9.2</w:t>
      </w:r>
      <w:r>
        <w:tab/>
        <w:t>Potential Requirements</w:t>
      </w:r>
      <w:bookmarkEnd w:id="83"/>
      <w:bookmarkEnd w:id="84"/>
    </w:p>
    <w:p w14:paraId="6CE911F3" w14:textId="7A78DC66" w:rsidR="00986F74" w:rsidRDefault="00986F74" w:rsidP="00986F74">
      <w:pPr>
        <w:rPr>
          <w:lang w:eastAsia="zh-CN"/>
        </w:rPr>
      </w:pPr>
      <w:r>
        <w:rPr>
          <w:b/>
          <w:lang w:eastAsia="zh-CN"/>
        </w:rPr>
        <w:t>REQ-CICD_</w:t>
      </w:r>
      <w:r w:rsidR="00B70A45">
        <w:rPr>
          <w:b/>
          <w:lang w:eastAsia="zh-CN"/>
        </w:rPr>
        <w:t>TDA-</w:t>
      </w:r>
      <w:r>
        <w:rPr>
          <w:b/>
          <w:lang w:eastAsia="zh-CN"/>
        </w:rPr>
        <w:t>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data and provide analysis results.</w:t>
      </w:r>
    </w:p>
    <w:p w14:paraId="062E310C" w14:textId="3363162B" w:rsidR="00B70A45" w:rsidRDefault="00B70A45" w:rsidP="005A35A2">
      <w:pPr>
        <w:pStyle w:val="Heading3"/>
      </w:pPr>
      <w:bookmarkStart w:id="85" w:name="_Toc89166884"/>
      <w:r w:rsidRPr="00637671">
        <w:t>6.</w:t>
      </w:r>
      <w:r>
        <w:t>9</w:t>
      </w:r>
      <w:r w:rsidRPr="00637671">
        <w:t>.3 Possible Solutions</w:t>
      </w:r>
      <w:bookmarkEnd w:id="85"/>
      <w:r w:rsidRPr="00637671">
        <w:t xml:space="preserve"> </w:t>
      </w:r>
    </w:p>
    <w:p w14:paraId="351C3E73" w14:textId="7385FF36" w:rsidR="00B70A45" w:rsidRDefault="00B70A45" w:rsidP="005A35A2">
      <w:pPr>
        <w:pStyle w:val="Heading4"/>
      </w:pPr>
      <w:bookmarkStart w:id="86" w:name="_Toc89166885"/>
      <w:r>
        <w:t>6.9.3.1 Alternate 1</w:t>
      </w:r>
      <w:bookmarkEnd w:id="86"/>
    </w:p>
    <w:p w14:paraId="148844F3" w14:textId="77777777" w:rsidR="00986F74" w:rsidRDefault="00986F74" w:rsidP="00986F74">
      <w:pPr>
        <w:rPr>
          <w:lang w:eastAsia="zh-CN"/>
        </w:rPr>
      </w:pPr>
      <w:r>
        <w:rPr>
          <w:rFonts w:hint="eastAsia"/>
          <w:lang w:eastAsia="zh-CN"/>
        </w:rPr>
        <w:t>Th</w:t>
      </w:r>
      <w:r>
        <w:rPr>
          <w:lang w:eastAsia="zh-CN"/>
        </w:rPr>
        <w:t>e 3GPP management system analyses test-related data, this solution suggets to define a new MDAS capability to do the test data analysis.</w:t>
      </w:r>
    </w:p>
    <w:p w14:paraId="3349C092" w14:textId="77777777" w:rsidR="004361BD" w:rsidRPr="005A35A2" w:rsidRDefault="004361BD" w:rsidP="0008099A"/>
    <w:p w14:paraId="68402C0B" w14:textId="77777777" w:rsidR="00CC13BC" w:rsidRDefault="00CC13BC" w:rsidP="00CC13BC">
      <w:pPr>
        <w:pStyle w:val="Heading1"/>
      </w:pPr>
      <w:bookmarkStart w:id="87" w:name="_Toc89166886"/>
      <w:r w:rsidRPr="006A0CF2">
        <w:t xml:space="preserve">7. Proposed </w:t>
      </w:r>
      <w:r>
        <w:t>P</w:t>
      </w:r>
      <w:r w:rsidRPr="006A0CF2">
        <w:t xml:space="preserve">rocess for </w:t>
      </w:r>
      <w:r>
        <w:t>M</w:t>
      </w:r>
      <w:r w:rsidRPr="006A0CF2">
        <w:t>ulti-</w:t>
      </w:r>
      <w:r>
        <w:t>V</w:t>
      </w:r>
      <w:r w:rsidRPr="006A0CF2">
        <w:t>endor CI-CD</w:t>
      </w:r>
      <w:bookmarkEnd w:id="87"/>
    </w:p>
    <w:p w14:paraId="594679AC" w14:textId="54633760" w:rsidR="0008099A" w:rsidRPr="00582EC1" w:rsidRDefault="0008099A" w:rsidP="0008099A"/>
    <w:p w14:paraId="0EA8AA26" w14:textId="414BD1E6" w:rsidR="0008099A" w:rsidRPr="00582EC1" w:rsidRDefault="0008099A" w:rsidP="0008099A">
      <w:pPr>
        <w:pStyle w:val="Heading1"/>
      </w:pPr>
      <w:bookmarkStart w:id="88" w:name="_Toc89166887"/>
      <w:r w:rsidRPr="00582EC1">
        <w:t>8</w:t>
      </w:r>
      <w:r w:rsidRPr="00582EC1">
        <w:tab/>
        <w:t xml:space="preserve">Conclusions and </w:t>
      </w:r>
      <w:r w:rsidR="006B2D84" w:rsidRPr="00582EC1">
        <w:t>Recommendations</w:t>
      </w:r>
      <w:bookmarkEnd w:id="88"/>
      <w:r w:rsidRPr="00582EC1">
        <w:t xml:space="preserve"> </w:t>
      </w:r>
    </w:p>
    <w:p w14:paraId="13D09504" w14:textId="77777777" w:rsidR="004361BD" w:rsidRDefault="004361BD" w:rsidP="004361BD">
      <w:r>
        <w:t xml:space="preserve">The process described in Section 7 puts several requirements on the NF as well as the 3GPP management system which should be further standardized to enable cross-vendor automation of the CI-CD and testing pipelines. </w:t>
      </w:r>
    </w:p>
    <w:p w14:paraId="43F1877B" w14:textId="77777777" w:rsidR="004361BD" w:rsidRDefault="004361BD" w:rsidP="004361BD"/>
    <w:p w14:paraId="23E74909" w14:textId="77777777" w:rsidR="004361BD" w:rsidRDefault="004361BD" w:rsidP="004361BD">
      <w:r w:rsidRPr="00E75498">
        <w:rPr>
          <w:b/>
          <w:bCs/>
        </w:rPr>
        <w:t>Recommendation 1:</w:t>
      </w:r>
      <w:r>
        <w:t xml:space="preserve"> A newly delivered NF should have significant standardized supporting information to help the 3GPP management system identify the prioritization of tests relevant  to the new NF  and how to include the tested NF in  operations. Examples of this information include:</w:t>
      </w:r>
    </w:p>
    <w:p w14:paraId="7AE99F74" w14:textId="77777777" w:rsidR="004361BD" w:rsidRDefault="004361BD" w:rsidP="004361BD">
      <w:pPr>
        <w:pStyle w:val="ListParagraph"/>
        <w:numPr>
          <w:ilvl w:val="0"/>
          <w:numId w:val="17"/>
        </w:numPr>
      </w:pPr>
      <w:r>
        <w:t xml:space="preserve">The NF types </w:t>
      </w:r>
    </w:p>
    <w:p w14:paraId="6F972664" w14:textId="77777777" w:rsidR="004361BD" w:rsidRDefault="004361BD" w:rsidP="004361BD">
      <w:pPr>
        <w:pStyle w:val="ListParagraph"/>
        <w:numPr>
          <w:ilvl w:val="0"/>
          <w:numId w:val="17"/>
        </w:numPr>
      </w:pPr>
      <w:r>
        <w:t xml:space="preserve">The previous NF it replaces </w:t>
      </w:r>
    </w:p>
    <w:p w14:paraId="14A8B0E8" w14:textId="77777777" w:rsidR="004361BD" w:rsidRDefault="004361BD" w:rsidP="004361BD">
      <w:pPr>
        <w:pStyle w:val="ListParagraph"/>
        <w:numPr>
          <w:ilvl w:val="0"/>
          <w:numId w:val="17"/>
        </w:numPr>
      </w:pPr>
      <w:r>
        <w:t>The new list of optional features and the corresponding variables to enable/disable those features</w:t>
      </w:r>
    </w:p>
    <w:p w14:paraId="26978162" w14:textId="77777777" w:rsidR="004361BD" w:rsidRDefault="004361BD" w:rsidP="004361BD">
      <w:pPr>
        <w:pStyle w:val="ListParagraph"/>
        <w:numPr>
          <w:ilvl w:val="0"/>
          <w:numId w:val="17"/>
        </w:numPr>
      </w:pPr>
      <w:r>
        <w:t>The tests to be run on the NF as proposed by the vendor</w:t>
      </w:r>
    </w:p>
    <w:p w14:paraId="1D4B62EC" w14:textId="77777777" w:rsidR="004361BD" w:rsidRDefault="004361BD" w:rsidP="004361BD">
      <w:pPr>
        <w:pStyle w:val="ListParagraph"/>
        <w:numPr>
          <w:ilvl w:val="0"/>
          <w:numId w:val="17"/>
        </w:numPr>
      </w:pPr>
      <w:r>
        <w:t xml:space="preserve">Vendor information </w:t>
      </w:r>
    </w:p>
    <w:p w14:paraId="701EB4CC" w14:textId="77777777" w:rsidR="004361BD" w:rsidRDefault="004361BD" w:rsidP="004361BD">
      <w:pPr>
        <w:pStyle w:val="ListParagraph"/>
        <w:numPr>
          <w:ilvl w:val="0"/>
          <w:numId w:val="17"/>
        </w:numPr>
      </w:pPr>
      <w:r>
        <w:t>Feedback address</w:t>
      </w:r>
    </w:p>
    <w:p w14:paraId="650AF7BC" w14:textId="77777777" w:rsidR="004361BD" w:rsidRDefault="004361BD" w:rsidP="004361BD">
      <w:r>
        <w:t xml:space="preserve">Further work is required to specify an exhaustive list of such information. </w:t>
      </w:r>
    </w:p>
    <w:p w14:paraId="70CECA6D" w14:textId="77777777" w:rsidR="004361BD" w:rsidRDefault="004361BD" w:rsidP="004361BD">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p>
    <w:p w14:paraId="48389D5A" w14:textId="77777777" w:rsidR="004361BD" w:rsidRDefault="004361BD" w:rsidP="004361BD">
      <w:pPr>
        <w:pStyle w:val="ListParagraph"/>
        <w:numPr>
          <w:ilvl w:val="0"/>
          <w:numId w:val="17"/>
        </w:numPr>
      </w:pPr>
      <w:r>
        <w:t>What information is needed in a software inventory</w:t>
      </w:r>
    </w:p>
    <w:p w14:paraId="3EF952F2" w14:textId="77777777" w:rsidR="004361BD" w:rsidRDefault="004361BD" w:rsidP="004361BD">
      <w:pPr>
        <w:pStyle w:val="ListParagraph"/>
        <w:numPr>
          <w:ilvl w:val="0"/>
          <w:numId w:val="17"/>
        </w:numPr>
      </w:pPr>
      <w:r>
        <w:t xml:space="preserve">How and where are NF versions stored </w:t>
      </w:r>
    </w:p>
    <w:p w14:paraId="7DEFF22A" w14:textId="77777777" w:rsidR="004361BD" w:rsidRDefault="004361BD" w:rsidP="004361BD">
      <w:pPr>
        <w:pStyle w:val="ListParagraph"/>
        <w:numPr>
          <w:ilvl w:val="0"/>
          <w:numId w:val="17"/>
        </w:numPr>
      </w:pPr>
      <w:r>
        <w:t>How are they maintained – for example: updated and replaced</w:t>
      </w:r>
    </w:p>
    <w:p w14:paraId="792A36CE" w14:textId="77777777" w:rsidR="004361BD" w:rsidRDefault="004361BD" w:rsidP="004361BD">
      <w:pPr>
        <w:pStyle w:val="ListParagraph"/>
        <w:numPr>
          <w:ilvl w:val="0"/>
          <w:numId w:val="17"/>
        </w:numPr>
      </w:pPr>
      <w:r>
        <w:t xml:space="preserve">? </w:t>
      </w:r>
    </w:p>
    <w:p w14:paraId="63857F49" w14:textId="77777777" w:rsidR="004361BD" w:rsidRDefault="004361BD" w:rsidP="004361BD">
      <w:pPr>
        <w:pStyle w:val="ListParagraph"/>
      </w:pPr>
    </w:p>
    <w:p w14:paraId="1370F681" w14:textId="77777777" w:rsidR="004361BD" w:rsidRDefault="004361BD" w:rsidP="004361BD">
      <w:r>
        <w:rPr>
          <w:b/>
          <w:bCs/>
        </w:rPr>
        <w:t xml:space="preserve">Recommendation 3: </w:t>
      </w:r>
      <w:r>
        <w:t>3GPP SA5 should work of specifying the following management functions</w:t>
      </w:r>
      <w:r>
        <w:rPr>
          <w:lang w:eastAsia="zh-CN"/>
        </w:rPr>
        <w:t>/</w:t>
      </w:r>
      <w:r>
        <w:t>capabilities for management system:</w:t>
      </w:r>
    </w:p>
    <w:p w14:paraId="6FAD6450" w14:textId="77777777" w:rsidR="004361BD" w:rsidRDefault="004361BD" w:rsidP="004361BD">
      <w:pPr>
        <w:pStyle w:val="ListParagraph"/>
        <w:numPr>
          <w:ilvl w:val="0"/>
          <w:numId w:val="17"/>
        </w:numPr>
      </w:pPr>
      <w:r>
        <w:t>indicate a prioritization of tests for the CI-CD and operational testing and maintain information such as which tests are relevant for which NF</w:t>
      </w:r>
    </w:p>
    <w:p w14:paraId="69EE4CC4" w14:textId="77777777" w:rsidR="004361BD" w:rsidRDefault="004361BD" w:rsidP="004361BD">
      <w:pPr>
        <w:pStyle w:val="ListParagraph"/>
        <w:numPr>
          <w:ilvl w:val="0"/>
          <w:numId w:val="17"/>
        </w:numPr>
      </w:pPr>
      <w:r>
        <w:t xml:space="preserve">Test task and test case management, test </w:t>
      </w:r>
      <w:r>
        <w:rPr>
          <w:rFonts w:cs="Arial"/>
        </w:rPr>
        <w:t>orchestration</w:t>
      </w:r>
    </w:p>
    <w:p w14:paraId="7603F735" w14:textId="77777777" w:rsidR="004361BD" w:rsidRDefault="004361BD" w:rsidP="004361BD">
      <w:pPr>
        <w:pStyle w:val="ListParagraph"/>
        <w:numPr>
          <w:ilvl w:val="0"/>
          <w:numId w:val="17"/>
        </w:numPr>
      </w:pPr>
      <w:r>
        <w:t>Uniformly collect and handle testing related data, be responsible for data fiter and processing to support the feedback to vendor</w:t>
      </w:r>
    </w:p>
    <w:p w14:paraId="112F9DB3" w14:textId="77777777" w:rsidR="004361BD" w:rsidRDefault="004361BD" w:rsidP="004361BD">
      <w:pPr>
        <w:pStyle w:val="ListParagraph"/>
        <w:numPr>
          <w:ilvl w:val="0"/>
          <w:numId w:val="17"/>
        </w:numPr>
      </w:pPr>
      <w:r>
        <w:t>Collec an maintain information that may need to be provided to the 3GPP NF supplier</w:t>
      </w:r>
      <w:r>
        <w:rPr>
          <w:rFonts w:asciiTheme="minorEastAsia" w:eastAsiaTheme="minorEastAsia" w:hAnsiTheme="minorEastAsia" w:hint="eastAsia"/>
          <w:lang w:eastAsia="zh-CN"/>
        </w:rPr>
        <w:t>,</w:t>
      </w:r>
      <w:r>
        <w:t xml:space="preserve"> examples include:</w:t>
      </w:r>
    </w:p>
    <w:p w14:paraId="6AC18FCD" w14:textId="77777777" w:rsidR="004361BD" w:rsidRDefault="004361BD" w:rsidP="004361BD">
      <w:pPr>
        <w:pStyle w:val="ListParagraph"/>
        <w:numPr>
          <w:ilvl w:val="1"/>
          <w:numId w:val="17"/>
        </w:numPr>
      </w:pPr>
      <w:r>
        <w:rPr>
          <w:rFonts w:eastAsia="Malgun Gothic"/>
          <w:iCs/>
          <w:lang w:eastAsia="ko-KR"/>
        </w:rPr>
        <w:t>NF identifier</w:t>
      </w:r>
    </w:p>
    <w:p w14:paraId="1EB69905" w14:textId="77777777" w:rsidR="004361BD" w:rsidRDefault="004361BD" w:rsidP="004361BD">
      <w:pPr>
        <w:pStyle w:val="ListParagraph"/>
        <w:numPr>
          <w:ilvl w:val="1"/>
          <w:numId w:val="17"/>
        </w:numPr>
      </w:pPr>
      <w:r>
        <w:rPr>
          <w:rFonts w:eastAsia="Malgun Gothic"/>
          <w:iCs/>
          <w:lang w:eastAsia="ko-KR"/>
        </w:rPr>
        <w:t>Test results</w:t>
      </w:r>
    </w:p>
    <w:p w14:paraId="5E191DB8" w14:textId="77777777" w:rsidR="004361BD" w:rsidRDefault="004361BD" w:rsidP="004361BD">
      <w:pPr>
        <w:pStyle w:val="ListParagraph"/>
        <w:numPr>
          <w:ilvl w:val="1"/>
          <w:numId w:val="17"/>
        </w:numPr>
      </w:pPr>
      <w:r>
        <w:rPr>
          <w:rFonts w:eastAsia="Malgun Gothic"/>
          <w:iCs/>
          <w:lang w:eastAsia="ko-KR"/>
        </w:rPr>
        <w:t>Description of problem</w:t>
      </w:r>
    </w:p>
    <w:p w14:paraId="049611EF" w14:textId="77777777" w:rsidR="004361BD" w:rsidRDefault="004361BD" w:rsidP="004361BD">
      <w:pPr>
        <w:pStyle w:val="ListParagraph"/>
        <w:numPr>
          <w:ilvl w:val="1"/>
          <w:numId w:val="17"/>
        </w:numPr>
      </w:pPr>
      <w:r>
        <w:rPr>
          <w:rFonts w:eastAsia="Malgun Gothic"/>
          <w:iCs/>
          <w:lang w:eastAsia="ko-KR"/>
        </w:rPr>
        <w:t>Time stamp (e.g. the time when the problem occurred, the duration of the problem)</w:t>
      </w:r>
    </w:p>
    <w:p w14:paraId="0C3ABB7E" w14:textId="77777777" w:rsidR="004361BD" w:rsidRDefault="004361BD" w:rsidP="004361BD">
      <w:pPr>
        <w:pStyle w:val="ListParagraph"/>
        <w:numPr>
          <w:ilvl w:val="1"/>
          <w:numId w:val="17"/>
        </w:numPr>
      </w:pPr>
      <w:r>
        <w:rPr>
          <w:rFonts w:eastAsia="Malgun Gothic"/>
          <w:iCs/>
          <w:lang w:eastAsia="ko-KR"/>
        </w:rPr>
        <w:t>Analysis report</w:t>
      </w:r>
    </w:p>
    <w:p w14:paraId="4437970E" w14:textId="77777777" w:rsidR="004361BD" w:rsidRDefault="004361BD" w:rsidP="004361BD">
      <w:pPr>
        <w:pStyle w:val="ListParagraph"/>
        <w:numPr>
          <w:ilvl w:val="1"/>
          <w:numId w:val="17"/>
        </w:numPr>
      </w:pPr>
      <w:r>
        <w:rPr>
          <w:rFonts w:eastAsia="Malgun Gothic"/>
          <w:iCs/>
          <w:lang w:eastAsia="ko-KR"/>
        </w:rPr>
        <w:t>Address of logs</w:t>
      </w:r>
    </w:p>
    <w:p w14:paraId="23AADC77" w14:textId="77777777" w:rsidR="004361BD" w:rsidRDefault="004361BD" w:rsidP="004361BD">
      <w:r>
        <w:t>Further work is required to specify an exhaustive list of such information.</w:t>
      </w:r>
    </w:p>
    <w:p w14:paraId="6CD875AE" w14:textId="77777777" w:rsidR="004361BD" w:rsidRDefault="004361BD" w:rsidP="004361BD"/>
    <w:p w14:paraId="472773BF" w14:textId="77777777" w:rsidR="004361BD" w:rsidRDefault="004361BD" w:rsidP="004361BD">
      <w:r w:rsidRPr="00A210B7">
        <w:rPr>
          <w:b/>
          <w:bCs/>
        </w:rPr>
        <w:t>Recommendation 4:</w:t>
      </w:r>
      <w:r>
        <w:t xml:space="preserve"> 3GPP SA5 should work of specifying  enablers and solutions to perform and automate operational testing and enable automatic rollout of the new NF version into the operational environment. </w:t>
      </w:r>
    </w:p>
    <w:p w14:paraId="4F9030A4" w14:textId="77777777" w:rsidR="004361BD" w:rsidRDefault="004361BD" w:rsidP="004361BD"/>
    <w:p w14:paraId="69A6DDA4" w14:textId="77777777" w:rsidR="004361BD" w:rsidRPr="0041617D" w:rsidRDefault="004361BD" w:rsidP="004361BD">
      <w:pPr>
        <w:rPr>
          <w:color w:val="FF0000"/>
        </w:rPr>
      </w:pPr>
      <w:r w:rsidRPr="0041617D">
        <w:rPr>
          <w:color w:val="FF0000"/>
        </w:rPr>
        <w:t>Editor’s note: Further recommendations to be added prior to finalization based on further discussions.</w:t>
      </w:r>
    </w:p>
    <w:p w14:paraId="2E90D8DD" w14:textId="78A63D0D" w:rsidR="00080512" w:rsidRPr="00582EC1" w:rsidRDefault="00080512"/>
    <w:p w14:paraId="79F169D4" w14:textId="51EC6646" w:rsidR="00080512" w:rsidRPr="00582EC1" w:rsidRDefault="00080512" w:rsidP="005A35A2">
      <w:pPr>
        <w:pStyle w:val="Heading2"/>
      </w:pPr>
      <w:bookmarkStart w:id="89" w:name="tsgNames"/>
      <w:bookmarkStart w:id="90" w:name="_Toc89166888"/>
      <w:bookmarkEnd w:id="89"/>
      <w:r w:rsidRPr="00582EC1">
        <w:t>Annex &lt;A&gt; (normative):</w:t>
      </w:r>
      <w:r w:rsidRPr="00582EC1">
        <w:br/>
        <w:t xml:space="preserve">&lt;Normative annex </w:t>
      </w:r>
      <w:r w:rsidR="006B30D0" w:rsidRPr="00582EC1">
        <w:t>for a Technical Specification</w:t>
      </w:r>
      <w:r w:rsidRPr="00582EC1">
        <w:t>&gt;</w:t>
      </w:r>
      <w:bookmarkEnd w:id="90"/>
    </w:p>
    <w:p w14:paraId="388F739A" w14:textId="77777777" w:rsidR="006B30D0" w:rsidRPr="00582EC1" w:rsidRDefault="006B30D0" w:rsidP="006B30D0"/>
    <w:p w14:paraId="7252B71B" w14:textId="77777777" w:rsidR="00080512" w:rsidRPr="00582EC1" w:rsidRDefault="007429F6" w:rsidP="005A35A2">
      <w:pPr>
        <w:pStyle w:val="Heading2"/>
      </w:pPr>
      <w:r w:rsidRPr="00582EC1">
        <w:br w:type="page"/>
      </w:r>
      <w:bookmarkStart w:id="91" w:name="_Toc89166889"/>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91"/>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92" w:name="_Toc70414648"/>
      <w:bookmarkStart w:id="93" w:name="_Toc89166890"/>
      <w:r w:rsidRPr="00582EC1">
        <w:t>B.1</w:t>
      </w:r>
      <w:r w:rsidRPr="00582EC1">
        <w:tab/>
        <w:t>Heading levels in an annex</w:t>
      </w:r>
      <w:bookmarkEnd w:id="92"/>
      <w:bookmarkEnd w:id="93"/>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7B7E25B0" w:rsidR="00080512" w:rsidRPr="00582EC1" w:rsidRDefault="00422038" w:rsidP="005A35A2">
      <w:pPr>
        <w:pStyle w:val="Heading2"/>
      </w:pPr>
      <w:r w:rsidRPr="00582EC1">
        <w:lastRenderedPageBreak/>
        <w:t xml:space="preserve"> </w:t>
      </w:r>
      <w:bookmarkStart w:id="94" w:name="_Toc89166891"/>
      <w:r w:rsidRPr="00582EC1">
        <w:t>A</w:t>
      </w:r>
      <w:r w:rsidR="00080512" w:rsidRPr="00582EC1">
        <w:t>nnex &lt;X&gt; (informative):</w:t>
      </w:r>
      <w:r w:rsidR="005A35A2">
        <w:t xml:space="preserve"> </w:t>
      </w:r>
      <w:r w:rsidR="00080512" w:rsidRPr="00582EC1">
        <w:t>Change history</w:t>
      </w:r>
      <w:bookmarkEnd w:id="94"/>
    </w:p>
    <w:p w14:paraId="11875F90" w14:textId="77777777" w:rsidR="00054A22" w:rsidRPr="00582EC1" w:rsidRDefault="00054A22" w:rsidP="00054A22">
      <w:pPr>
        <w:pStyle w:val="TH"/>
      </w:pPr>
      <w:bookmarkStart w:id="95" w:name="historyclause"/>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920CFD"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920CFD"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r w:rsidRPr="006D5CF8">
              <w:rPr>
                <w:sz w:val="16"/>
                <w:szCs w:val="16"/>
              </w:rPr>
              <w:t>pCR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r w:rsidRPr="006D5CF8">
              <w:rPr>
                <w:sz w:val="16"/>
                <w:szCs w:val="16"/>
              </w:rPr>
              <w:t>pCR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r w:rsidRPr="006D5CF8">
              <w:rPr>
                <w:rFonts w:ascii="Arial" w:hAnsi="Arial"/>
                <w:sz w:val="16"/>
                <w:szCs w:val="16"/>
              </w:rPr>
              <w:t>pCR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r w:rsidRPr="006D5CF8">
              <w:rPr>
                <w:rFonts w:ascii="Arial" w:hAnsi="Arial"/>
                <w:sz w:val="16"/>
                <w:szCs w:val="16"/>
              </w:rPr>
              <w:t>pCR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r w:rsidRPr="006D5CF8">
              <w:rPr>
                <w:rFonts w:ascii="Arial" w:hAnsi="Arial"/>
                <w:sz w:val="16"/>
                <w:szCs w:val="16"/>
              </w:rPr>
              <w:t>pcr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37D6C3F1" w14:textId="3281422C" w:rsidR="00612528" w:rsidRPr="006D5CF8" w:rsidRDefault="00612528" w:rsidP="00BF4A59">
            <w:pPr>
              <w:pStyle w:val="TAC"/>
              <w:jc w:val="left"/>
              <w:rPr>
                <w:sz w:val="16"/>
                <w:szCs w:val="16"/>
              </w:rPr>
            </w:pPr>
            <w:r w:rsidRPr="00BF4A59">
              <w:rPr>
                <w:sz w:val="16"/>
                <w:szCs w:val="16"/>
              </w:rPr>
              <w:t>pCR 28.819 solution for Dynamic software update and live testing</w:t>
            </w: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r w:rsidRPr="00BF4A59">
              <w:rPr>
                <w:sz w:val="16"/>
                <w:szCs w:val="16"/>
              </w:rPr>
              <w:t>pCR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r w:rsidRPr="00BF4A59">
              <w:rPr>
                <w:sz w:val="16"/>
                <w:szCs w:val="16"/>
              </w:rPr>
              <w:t>pCR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r w:rsidRPr="00BF4A59">
              <w:rPr>
                <w:sz w:val="16"/>
                <w:szCs w:val="16"/>
              </w:rPr>
              <w:t xml:space="preserve">pCR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r w:rsidRPr="00BF4A59">
              <w:rPr>
                <w:sz w:val="16"/>
                <w:szCs w:val="16"/>
              </w:rPr>
              <w:t>pCR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r w:rsidRPr="00BF4A59">
              <w:rPr>
                <w:sz w:val="16"/>
                <w:szCs w:val="16"/>
              </w:rPr>
              <w:t>pCR - 28.819 solution for new  NF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r w:rsidRPr="00BF4A59">
              <w:rPr>
                <w:sz w:val="16"/>
                <w:szCs w:val="16"/>
              </w:rPr>
              <w:t>pCR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r w:rsidRPr="00BF4A59">
              <w:rPr>
                <w:sz w:val="16"/>
                <w:szCs w:val="16"/>
              </w:rPr>
              <w:t xml:space="preserve">pCR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r w:rsidRPr="00BF4A59">
              <w:rPr>
                <w:sz w:val="16"/>
                <w:szCs w:val="16"/>
              </w:rPr>
              <w:t>pCR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r w:rsidR="000B3999" w:rsidRPr="00BF4A59" w14:paraId="0F6AA6F6" w14:textId="77777777" w:rsidTr="00201466">
        <w:tc>
          <w:tcPr>
            <w:tcW w:w="800" w:type="dxa"/>
            <w:shd w:val="solid" w:color="FFFFFF" w:fill="auto"/>
          </w:tcPr>
          <w:p w14:paraId="7AF1181B" w14:textId="7DBDD11E" w:rsidR="000B3999" w:rsidRDefault="000B3999" w:rsidP="000B3999">
            <w:pPr>
              <w:pStyle w:val="TAC"/>
              <w:rPr>
                <w:sz w:val="16"/>
                <w:szCs w:val="16"/>
              </w:rPr>
            </w:pPr>
            <w:r>
              <w:rPr>
                <w:sz w:val="16"/>
                <w:szCs w:val="16"/>
              </w:rPr>
              <w:t>2021-11</w:t>
            </w:r>
          </w:p>
        </w:tc>
        <w:tc>
          <w:tcPr>
            <w:tcW w:w="800" w:type="dxa"/>
            <w:shd w:val="solid" w:color="FFFFFF" w:fill="auto"/>
          </w:tcPr>
          <w:p w14:paraId="0E36BB3F" w14:textId="6A7E4CED" w:rsidR="000B3999" w:rsidRDefault="000B3999" w:rsidP="000B3999">
            <w:pPr>
              <w:pStyle w:val="TAC"/>
              <w:rPr>
                <w:sz w:val="16"/>
                <w:szCs w:val="16"/>
              </w:rPr>
            </w:pPr>
            <w:r>
              <w:rPr>
                <w:sz w:val="16"/>
                <w:szCs w:val="16"/>
              </w:rPr>
              <w:t>SA5-140e</w:t>
            </w:r>
          </w:p>
        </w:tc>
        <w:tc>
          <w:tcPr>
            <w:tcW w:w="1094" w:type="dxa"/>
            <w:shd w:val="solid" w:color="FFFFFF" w:fill="auto"/>
          </w:tcPr>
          <w:p w14:paraId="64BA280A" w14:textId="60278B83" w:rsidR="000B3999" w:rsidRDefault="000B3999" w:rsidP="000B3999">
            <w:pPr>
              <w:pStyle w:val="TAC"/>
              <w:rPr>
                <w:sz w:val="16"/>
                <w:szCs w:val="16"/>
              </w:rPr>
            </w:pPr>
            <w:r w:rsidRPr="000B3999">
              <w:rPr>
                <w:sz w:val="16"/>
                <w:szCs w:val="16"/>
              </w:rPr>
              <w:t>S5-216587</w:t>
            </w:r>
          </w:p>
        </w:tc>
        <w:tc>
          <w:tcPr>
            <w:tcW w:w="425" w:type="dxa"/>
            <w:shd w:val="solid" w:color="FFFFFF" w:fill="auto"/>
          </w:tcPr>
          <w:p w14:paraId="549F04C3" w14:textId="77777777" w:rsidR="000B3999" w:rsidRPr="004C4864" w:rsidRDefault="000B3999" w:rsidP="000B3999">
            <w:pPr>
              <w:pStyle w:val="TAC"/>
              <w:rPr>
                <w:sz w:val="16"/>
                <w:szCs w:val="16"/>
              </w:rPr>
            </w:pPr>
          </w:p>
        </w:tc>
        <w:tc>
          <w:tcPr>
            <w:tcW w:w="425" w:type="dxa"/>
            <w:shd w:val="solid" w:color="FFFFFF" w:fill="auto"/>
          </w:tcPr>
          <w:p w14:paraId="738693B7" w14:textId="77777777" w:rsidR="000B3999" w:rsidRPr="004C4864" w:rsidRDefault="000B3999" w:rsidP="000B3999">
            <w:pPr>
              <w:pStyle w:val="TAC"/>
              <w:rPr>
                <w:sz w:val="16"/>
                <w:szCs w:val="16"/>
              </w:rPr>
            </w:pPr>
          </w:p>
        </w:tc>
        <w:tc>
          <w:tcPr>
            <w:tcW w:w="425" w:type="dxa"/>
            <w:shd w:val="solid" w:color="FFFFFF" w:fill="auto"/>
          </w:tcPr>
          <w:p w14:paraId="0CDDBC62" w14:textId="77777777" w:rsidR="000B3999" w:rsidRPr="004C4864" w:rsidRDefault="000B3999" w:rsidP="000B3999">
            <w:pPr>
              <w:pStyle w:val="TAC"/>
              <w:rPr>
                <w:sz w:val="16"/>
                <w:szCs w:val="16"/>
              </w:rPr>
            </w:pPr>
          </w:p>
        </w:tc>
        <w:tc>
          <w:tcPr>
            <w:tcW w:w="4962" w:type="dxa"/>
            <w:shd w:val="solid" w:color="FFFFFF" w:fill="auto"/>
          </w:tcPr>
          <w:p w14:paraId="3190BA78" w14:textId="4A03D9E7" w:rsidR="000B3999" w:rsidRDefault="001C2BD0" w:rsidP="000B3999">
            <w:pPr>
              <w:pStyle w:val="TAC"/>
              <w:jc w:val="left"/>
              <w:rPr>
                <w:sz w:val="16"/>
                <w:szCs w:val="16"/>
              </w:rPr>
            </w:pPr>
            <w:r w:rsidRPr="001C2BD0">
              <w:rPr>
                <w:sz w:val="16"/>
                <w:szCs w:val="16"/>
              </w:rPr>
              <w:t>pCR 28.819 Providing detailed information for testing an NF</w:t>
            </w:r>
          </w:p>
        </w:tc>
        <w:tc>
          <w:tcPr>
            <w:tcW w:w="708" w:type="dxa"/>
            <w:shd w:val="solid" w:color="FFFFFF" w:fill="auto"/>
          </w:tcPr>
          <w:p w14:paraId="184E5048" w14:textId="77777777" w:rsidR="000B3999" w:rsidRDefault="000B3999" w:rsidP="000B3999">
            <w:pPr>
              <w:pStyle w:val="TAC"/>
              <w:rPr>
                <w:sz w:val="16"/>
                <w:szCs w:val="16"/>
              </w:rPr>
            </w:pPr>
          </w:p>
        </w:tc>
      </w:tr>
      <w:tr w:rsidR="000B3999" w:rsidRPr="00BF4A59" w14:paraId="00C3C3ED" w14:textId="77777777" w:rsidTr="00201466">
        <w:tc>
          <w:tcPr>
            <w:tcW w:w="800" w:type="dxa"/>
            <w:shd w:val="solid" w:color="FFFFFF" w:fill="auto"/>
          </w:tcPr>
          <w:p w14:paraId="68B91D67" w14:textId="436EDE5C" w:rsidR="000B3999" w:rsidRDefault="000B3999" w:rsidP="000B3999">
            <w:pPr>
              <w:pStyle w:val="TAC"/>
              <w:rPr>
                <w:sz w:val="16"/>
                <w:szCs w:val="16"/>
              </w:rPr>
            </w:pPr>
            <w:r>
              <w:rPr>
                <w:sz w:val="16"/>
                <w:szCs w:val="16"/>
              </w:rPr>
              <w:t>2021-11</w:t>
            </w:r>
          </w:p>
        </w:tc>
        <w:tc>
          <w:tcPr>
            <w:tcW w:w="800" w:type="dxa"/>
            <w:shd w:val="solid" w:color="FFFFFF" w:fill="auto"/>
          </w:tcPr>
          <w:p w14:paraId="20A9D5EE" w14:textId="450A6404" w:rsidR="000B3999" w:rsidRDefault="000B3999" w:rsidP="000B3999">
            <w:pPr>
              <w:pStyle w:val="TAC"/>
              <w:rPr>
                <w:sz w:val="16"/>
                <w:szCs w:val="16"/>
              </w:rPr>
            </w:pPr>
            <w:r>
              <w:rPr>
                <w:sz w:val="16"/>
                <w:szCs w:val="16"/>
              </w:rPr>
              <w:t>SA5-140e</w:t>
            </w:r>
          </w:p>
        </w:tc>
        <w:tc>
          <w:tcPr>
            <w:tcW w:w="1094" w:type="dxa"/>
            <w:shd w:val="solid" w:color="FFFFFF" w:fill="auto"/>
          </w:tcPr>
          <w:p w14:paraId="2E80D950" w14:textId="7DD166EA" w:rsidR="000B3999" w:rsidRDefault="000B3999" w:rsidP="000B3999">
            <w:pPr>
              <w:pStyle w:val="TAC"/>
              <w:rPr>
                <w:sz w:val="16"/>
                <w:szCs w:val="16"/>
              </w:rPr>
            </w:pPr>
            <w:r w:rsidRPr="000B3999">
              <w:rPr>
                <w:sz w:val="16"/>
                <w:szCs w:val="16"/>
              </w:rPr>
              <w:t>S5-216588</w:t>
            </w:r>
          </w:p>
        </w:tc>
        <w:tc>
          <w:tcPr>
            <w:tcW w:w="425" w:type="dxa"/>
            <w:shd w:val="solid" w:color="FFFFFF" w:fill="auto"/>
          </w:tcPr>
          <w:p w14:paraId="201DA157" w14:textId="77777777" w:rsidR="000B3999" w:rsidRPr="004C4864" w:rsidRDefault="000B3999" w:rsidP="000B3999">
            <w:pPr>
              <w:pStyle w:val="TAC"/>
              <w:rPr>
                <w:sz w:val="16"/>
                <w:szCs w:val="16"/>
              </w:rPr>
            </w:pPr>
          </w:p>
        </w:tc>
        <w:tc>
          <w:tcPr>
            <w:tcW w:w="425" w:type="dxa"/>
            <w:shd w:val="solid" w:color="FFFFFF" w:fill="auto"/>
          </w:tcPr>
          <w:p w14:paraId="2BC340D4" w14:textId="77777777" w:rsidR="000B3999" w:rsidRPr="004C4864" w:rsidRDefault="000B3999" w:rsidP="000B3999">
            <w:pPr>
              <w:pStyle w:val="TAC"/>
              <w:rPr>
                <w:sz w:val="16"/>
                <w:szCs w:val="16"/>
              </w:rPr>
            </w:pPr>
          </w:p>
        </w:tc>
        <w:tc>
          <w:tcPr>
            <w:tcW w:w="425" w:type="dxa"/>
            <w:shd w:val="solid" w:color="FFFFFF" w:fill="auto"/>
          </w:tcPr>
          <w:p w14:paraId="7C9ABDA8" w14:textId="77777777" w:rsidR="000B3999" w:rsidRPr="004C4864" w:rsidRDefault="000B3999" w:rsidP="000B3999">
            <w:pPr>
              <w:pStyle w:val="TAC"/>
              <w:rPr>
                <w:sz w:val="16"/>
                <w:szCs w:val="16"/>
              </w:rPr>
            </w:pPr>
          </w:p>
        </w:tc>
        <w:tc>
          <w:tcPr>
            <w:tcW w:w="4962" w:type="dxa"/>
            <w:shd w:val="solid" w:color="FFFFFF" w:fill="auto"/>
          </w:tcPr>
          <w:p w14:paraId="576AE285" w14:textId="656CF50D" w:rsidR="000B3999" w:rsidRDefault="001C2BD0" w:rsidP="000B3999">
            <w:pPr>
              <w:pStyle w:val="TAC"/>
              <w:jc w:val="left"/>
              <w:rPr>
                <w:sz w:val="16"/>
                <w:szCs w:val="16"/>
              </w:rPr>
            </w:pPr>
            <w:r w:rsidRPr="001C2BD0">
              <w:rPr>
                <w:sz w:val="16"/>
                <w:szCs w:val="16"/>
              </w:rPr>
              <w:t>pCR 28.819 Automated operational testing</w:t>
            </w:r>
          </w:p>
        </w:tc>
        <w:tc>
          <w:tcPr>
            <w:tcW w:w="708" w:type="dxa"/>
            <w:shd w:val="solid" w:color="FFFFFF" w:fill="auto"/>
          </w:tcPr>
          <w:p w14:paraId="3A80F856" w14:textId="77777777" w:rsidR="000B3999" w:rsidRDefault="000B3999" w:rsidP="000B3999">
            <w:pPr>
              <w:pStyle w:val="TAC"/>
              <w:rPr>
                <w:sz w:val="16"/>
                <w:szCs w:val="16"/>
              </w:rPr>
            </w:pPr>
          </w:p>
        </w:tc>
      </w:tr>
      <w:tr w:rsidR="000B3999" w:rsidRPr="00BF4A59" w14:paraId="328BE100" w14:textId="77777777" w:rsidTr="00201466">
        <w:tc>
          <w:tcPr>
            <w:tcW w:w="800" w:type="dxa"/>
            <w:shd w:val="solid" w:color="FFFFFF" w:fill="auto"/>
          </w:tcPr>
          <w:p w14:paraId="674832FA" w14:textId="007E1AA4" w:rsidR="000B3999" w:rsidRDefault="000B3999" w:rsidP="000B3999">
            <w:pPr>
              <w:pStyle w:val="TAC"/>
              <w:rPr>
                <w:sz w:val="16"/>
                <w:szCs w:val="16"/>
              </w:rPr>
            </w:pPr>
            <w:r>
              <w:rPr>
                <w:sz w:val="16"/>
                <w:szCs w:val="16"/>
              </w:rPr>
              <w:t>2021-11</w:t>
            </w:r>
          </w:p>
        </w:tc>
        <w:tc>
          <w:tcPr>
            <w:tcW w:w="800" w:type="dxa"/>
            <w:shd w:val="solid" w:color="FFFFFF" w:fill="auto"/>
          </w:tcPr>
          <w:p w14:paraId="57D893AF" w14:textId="4A4D0A4F" w:rsidR="000B3999" w:rsidRDefault="000B3999" w:rsidP="000B3999">
            <w:pPr>
              <w:pStyle w:val="TAC"/>
              <w:rPr>
                <w:sz w:val="16"/>
                <w:szCs w:val="16"/>
              </w:rPr>
            </w:pPr>
            <w:r>
              <w:rPr>
                <w:sz w:val="16"/>
                <w:szCs w:val="16"/>
              </w:rPr>
              <w:t>SA5-140e</w:t>
            </w:r>
          </w:p>
        </w:tc>
        <w:tc>
          <w:tcPr>
            <w:tcW w:w="1094" w:type="dxa"/>
            <w:shd w:val="solid" w:color="FFFFFF" w:fill="auto"/>
          </w:tcPr>
          <w:p w14:paraId="2AA68BE0" w14:textId="0AAEF488" w:rsidR="000B3999" w:rsidRDefault="000B3999" w:rsidP="000B3999">
            <w:pPr>
              <w:pStyle w:val="TAC"/>
              <w:rPr>
                <w:sz w:val="16"/>
                <w:szCs w:val="16"/>
              </w:rPr>
            </w:pPr>
            <w:r w:rsidRPr="000B3999">
              <w:rPr>
                <w:sz w:val="16"/>
                <w:szCs w:val="16"/>
              </w:rPr>
              <w:t>S5-216249</w:t>
            </w:r>
          </w:p>
        </w:tc>
        <w:tc>
          <w:tcPr>
            <w:tcW w:w="425" w:type="dxa"/>
            <w:shd w:val="solid" w:color="FFFFFF" w:fill="auto"/>
          </w:tcPr>
          <w:p w14:paraId="5250C80C" w14:textId="77777777" w:rsidR="000B3999" w:rsidRPr="004C4864" w:rsidRDefault="000B3999" w:rsidP="000B3999">
            <w:pPr>
              <w:pStyle w:val="TAC"/>
              <w:rPr>
                <w:sz w:val="16"/>
                <w:szCs w:val="16"/>
              </w:rPr>
            </w:pPr>
          </w:p>
        </w:tc>
        <w:tc>
          <w:tcPr>
            <w:tcW w:w="425" w:type="dxa"/>
            <w:shd w:val="solid" w:color="FFFFFF" w:fill="auto"/>
          </w:tcPr>
          <w:p w14:paraId="00174CA1" w14:textId="77777777" w:rsidR="000B3999" w:rsidRPr="004C4864" w:rsidRDefault="000B3999" w:rsidP="000B3999">
            <w:pPr>
              <w:pStyle w:val="TAC"/>
              <w:rPr>
                <w:sz w:val="16"/>
                <w:szCs w:val="16"/>
              </w:rPr>
            </w:pPr>
          </w:p>
        </w:tc>
        <w:tc>
          <w:tcPr>
            <w:tcW w:w="425" w:type="dxa"/>
            <w:shd w:val="solid" w:color="FFFFFF" w:fill="auto"/>
          </w:tcPr>
          <w:p w14:paraId="18E36EEB" w14:textId="77777777" w:rsidR="000B3999" w:rsidRPr="004C4864" w:rsidRDefault="000B3999" w:rsidP="000B3999">
            <w:pPr>
              <w:pStyle w:val="TAC"/>
              <w:rPr>
                <w:sz w:val="16"/>
                <w:szCs w:val="16"/>
              </w:rPr>
            </w:pPr>
          </w:p>
        </w:tc>
        <w:tc>
          <w:tcPr>
            <w:tcW w:w="4962" w:type="dxa"/>
            <w:shd w:val="solid" w:color="FFFFFF" w:fill="auto"/>
          </w:tcPr>
          <w:p w14:paraId="6822EA36" w14:textId="3A016650" w:rsidR="000B3999" w:rsidRDefault="001C2BD0" w:rsidP="000B3999">
            <w:pPr>
              <w:pStyle w:val="TAC"/>
              <w:jc w:val="left"/>
              <w:rPr>
                <w:sz w:val="16"/>
                <w:szCs w:val="16"/>
              </w:rPr>
            </w:pPr>
            <w:r w:rsidRPr="001C2BD0">
              <w:rPr>
                <w:sz w:val="16"/>
                <w:szCs w:val="16"/>
              </w:rPr>
              <w:t>pCR 28.819 Supplement for notification data</w:t>
            </w:r>
          </w:p>
        </w:tc>
        <w:tc>
          <w:tcPr>
            <w:tcW w:w="708" w:type="dxa"/>
            <w:shd w:val="solid" w:color="FFFFFF" w:fill="auto"/>
          </w:tcPr>
          <w:p w14:paraId="1E8013FF" w14:textId="77777777" w:rsidR="000B3999" w:rsidRDefault="000B3999" w:rsidP="000B3999">
            <w:pPr>
              <w:pStyle w:val="TAC"/>
              <w:rPr>
                <w:sz w:val="16"/>
                <w:szCs w:val="16"/>
              </w:rPr>
            </w:pPr>
          </w:p>
        </w:tc>
      </w:tr>
      <w:tr w:rsidR="000B3999" w:rsidRPr="00BF4A59" w14:paraId="5AC4AA53" w14:textId="77777777" w:rsidTr="00201466">
        <w:tc>
          <w:tcPr>
            <w:tcW w:w="800" w:type="dxa"/>
            <w:shd w:val="solid" w:color="FFFFFF" w:fill="auto"/>
          </w:tcPr>
          <w:p w14:paraId="31B455E5" w14:textId="7198674C" w:rsidR="000B3999" w:rsidRDefault="000B3999" w:rsidP="000B3999">
            <w:pPr>
              <w:pStyle w:val="TAC"/>
              <w:rPr>
                <w:sz w:val="16"/>
                <w:szCs w:val="16"/>
              </w:rPr>
            </w:pPr>
            <w:r>
              <w:rPr>
                <w:sz w:val="16"/>
                <w:szCs w:val="16"/>
              </w:rPr>
              <w:t>2021-11</w:t>
            </w:r>
          </w:p>
        </w:tc>
        <w:tc>
          <w:tcPr>
            <w:tcW w:w="800" w:type="dxa"/>
            <w:shd w:val="solid" w:color="FFFFFF" w:fill="auto"/>
          </w:tcPr>
          <w:p w14:paraId="6E4FEE5B" w14:textId="02872B24" w:rsidR="000B3999" w:rsidRDefault="000B3999" w:rsidP="000B3999">
            <w:pPr>
              <w:pStyle w:val="TAC"/>
              <w:rPr>
                <w:sz w:val="16"/>
                <w:szCs w:val="16"/>
              </w:rPr>
            </w:pPr>
            <w:r>
              <w:rPr>
                <w:sz w:val="16"/>
                <w:szCs w:val="16"/>
              </w:rPr>
              <w:t>SA5-140e</w:t>
            </w:r>
          </w:p>
        </w:tc>
        <w:tc>
          <w:tcPr>
            <w:tcW w:w="1094" w:type="dxa"/>
            <w:shd w:val="solid" w:color="FFFFFF" w:fill="auto"/>
          </w:tcPr>
          <w:p w14:paraId="0B7813CB" w14:textId="6D80A692" w:rsidR="000B3999" w:rsidRDefault="000B3999" w:rsidP="000B3999">
            <w:pPr>
              <w:pStyle w:val="TAC"/>
              <w:rPr>
                <w:sz w:val="16"/>
                <w:szCs w:val="16"/>
              </w:rPr>
            </w:pPr>
            <w:r w:rsidRPr="000B3999">
              <w:rPr>
                <w:sz w:val="16"/>
                <w:szCs w:val="16"/>
              </w:rPr>
              <w:t>S5-216379</w:t>
            </w:r>
          </w:p>
        </w:tc>
        <w:tc>
          <w:tcPr>
            <w:tcW w:w="425" w:type="dxa"/>
            <w:shd w:val="solid" w:color="FFFFFF" w:fill="auto"/>
          </w:tcPr>
          <w:p w14:paraId="189C1A9B" w14:textId="77777777" w:rsidR="000B3999" w:rsidRPr="004C4864" w:rsidRDefault="000B3999" w:rsidP="000B3999">
            <w:pPr>
              <w:pStyle w:val="TAC"/>
              <w:rPr>
                <w:sz w:val="16"/>
                <w:szCs w:val="16"/>
              </w:rPr>
            </w:pPr>
          </w:p>
        </w:tc>
        <w:tc>
          <w:tcPr>
            <w:tcW w:w="425" w:type="dxa"/>
            <w:shd w:val="solid" w:color="FFFFFF" w:fill="auto"/>
          </w:tcPr>
          <w:p w14:paraId="37B56734" w14:textId="77777777" w:rsidR="000B3999" w:rsidRPr="004C4864" w:rsidRDefault="000B3999" w:rsidP="000B3999">
            <w:pPr>
              <w:pStyle w:val="TAC"/>
              <w:rPr>
                <w:sz w:val="16"/>
                <w:szCs w:val="16"/>
              </w:rPr>
            </w:pPr>
          </w:p>
        </w:tc>
        <w:tc>
          <w:tcPr>
            <w:tcW w:w="425" w:type="dxa"/>
            <w:shd w:val="solid" w:color="FFFFFF" w:fill="auto"/>
          </w:tcPr>
          <w:p w14:paraId="454506E3" w14:textId="77777777" w:rsidR="000B3999" w:rsidRPr="004C4864" w:rsidRDefault="000B3999" w:rsidP="000B3999">
            <w:pPr>
              <w:pStyle w:val="TAC"/>
              <w:rPr>
                <w:sz w:val="16"/>
                <w:szCs w:val="16"/>
              </w:rPr>
            </w:pPr>
          </w:p>
        </w:tc>
        <w:tc>
          <w:tcPr>
            <w:tcW w:w="4962" w:type="dxa"/>
            <w:shd w:val="solid" w:color="FFFFFF" w:fill="auto"/>
          </w:tcPr>
          <w:p w14:paraId="042619DF" w14:textId="3F0C4B13" w:rsidR="000B3999" w:rsidRDefault="00986F74" w:rsidP="000B3999">
            <w:pPr>
              <w:pStyle w:val="TAC"/>
              <w:jc w:val="left"/>
              <w:rPr>
                <w:sz w:val="16"/>
                <w:szCs w:val="16"/>
              </w:rPr>
            </w:pPr>
            <w:r w:rsidRPr="00986F74">
              <w:rPr>
                <w:sz w:val="16"/>
                <w:szCs w:val="16"/>
              </w:rPr>
              <w:t>pCR 28.819 Add release model details</w:t>
            </w:r>
          </w:p>
        </w:tc>
        <w:tc>
          <w:tcPr>
            <w:tcW w:w="708" w:type="dxa"/>
            <w:shd w:val="solid" w:color="FFFFFF" w:fill="auto"/>
          </w:tcPr>
          <w:p w14:paraId="44BB269A" w14:textId="77777777" w:rsidR="000B3999" w:rsidRDefault="000B3999" w:rsidP="000B3999">
            <w:pPr>
              <w:pStyle w:val="TAC"/>
              <w:rPr>
                <w:sz w:val="16"/>
                <w:szCs w:val="16"/>
              </w:rPr>
            </w:pPr>
          </w:p>
        </w:tc>
      </w:tr>
      <w:tr w:rsidR="000B3999" w:rsidRPr="00BF4A59" w14:paraId="168817FF" w14:textId="77777777" w:rsidTr="00201466">
        <w:tc>
          <w:tcPr>
            <w:tcW w:w="800" w:type="dxa"/>
            <w:shd w:val="solid" w:color="FFFFFF" w:fill="auto"/>
          </w:tcPr>
          <w:p w14:paraId="6D79D680" w14:textId="4E099A94" w:rsidR="000B3999" w:rsidRDefault="000B3999" w:rsidP="000B3999">
            <w:pPr>
              <w:pStyle w:val="TAC"/>
              <w:rPr>
                <w:sz w:val="16"/>
                <w:szCs w:val="16"/>
              </w:rPr>
            </w:pPr>
            <w:r>
              <w:rPr>
                <w:sz w:val="16"/>
                <w:szCs w:val="16"/>
              </w:rPr>
              <w:t>2021-11</w:t>
            </w:r>
          </w:p>
        </w:tc>
        <w:tc>
          <w:tcPr>
            <w:tcW w:w="800" w:type="dxa"/>
            <w:shd w:val="solid" w:color="FFFFFF" w:fill="auto"/>
          </w:tcPr>
          <w:p w14:paraId="7626D7A5" w14:textId="0B87E07C" w:rsidR="000B3999" w:rsidRDefault="000B3999" w:rsidP="000B3999">
            <w:pPr>
              <w:pStyle w:val="TAC"/>
              <w:rPr>
                <w:sz w:val="16"/>
                <w:szCs w:val="16"/>
              </w:rPr>
            </w:pPr>
            <w:r>
              <w:rPr>
                <w:sz w:val="16"/>
                <w:szCs w:val="16"/>
              </w:rPr>
              <w:t>SA5-140e</w:t>
            </w:r>
          </w:p>
        </w:tc>
        <w:tc>
          <w:tcPr>
            <w:tcW w:w="1094" w:type="dxa"/>
            <w:shd w:val="solid" w:color="FFFFFF" w:fill="auto"/>
          </w:tcPr>
          <w:p w14:paraId="4B2BCB8D" w14:textId="7465FA0A" w:rsidR="000B3999" w:rsidRDefault="000B3999" w:rsidP="000B3999">
            <w:pPr>
              <w:pStyle w:val="TAC"/>
              <w:rPr>
                <w:sz w:val="16"/>
                <w:szCs w:val="16"/>
              </w:rPr>
            </w:pPr>
            <w:r w:rsidRPr="000B3999">
              <w:rPr>
                <w:sz w:val="16"/>
                <w:szCs w:val="16"/>
              </w:rPr>
              <w:t>S5-216589</w:t>
            </w:r>
          </w:p>
        </w:tc>
        <w:tc>
          <w:tcPr>
            <w:tcW w:w="425" w:type="dxa"/>
            <w:shd w:val="solid" w:color="FFFFFF" w:fill="auto"/>
          </w:tcPr>
          <w:p w14:paraId="6A2CCEBD" w14:textId="77777777" w:rsidR="000B3999" w:rsidRPr="004C4864" w:rsidRDefault="000B3999" w:rsidP="000B3999">
            <w:pPr>
              <w:pStyle w:val="TAC"/>
              <w:rPr>
                <w:sz w:val="16"/>
                <w:szCs w:val="16"/>
              </w:rPr>
            </w:pPr>
          </w:p>
        </w:tc>
        <w:tc>
          <w:tcPr>
            <w:tcW w:w="425" w:type="dxa"/>
            <w:shd w:val="solid" w:color="FFFFFF" w:fill="auto"/>
          </w:tcPr>
          <w:p w14:paraId="540425CA" w14:textId="77777777" w:rsidR="000B3999" w:rsidRPr="004C4864" w:rsidRDefault="000B3999" w:rsidP="000B3999">
            <w:pPr>
              <w:pStyle w:val="TAC"/>
              <w:rPr>
                <w:sz w:val="16"/>
                <w:szCs w:val="16"/>
              </w:rPr>
            </w:pPr>
          </w:p>
        </w:tc>
        <w:tc>
          <w:tcPr>
            <w:tcW w:w="425" w:type="dxa"/>
            <w:shd w:val="solid" w:color="FFFFFF" w:fill="auto"/>
          </w:tcPr>
          <w:p w14:paraId="3E2A9D43" w14:textId="77777777" w:rsidR="000B3999" w:rsidRPr="004C4864" w:rsidRDefault="000B3999" w:rsidP="000B3999">
            <w:pPr>
              <w:pStyle w:val="TAC"/>
              <w:rPr>
                <w:sz w:val="16"/>
                <w:szCs w:val="16"/>
              </w:rPr>
            </w:pPr>
          </w:p>
        </w:tc>
        <w:tc>
          <w:tcPr>
            <w:tcW w:w="4962" w:type="dxa"/>
            <w:shd w:val="solid" w:color="FFFFFF" w:fill="auto"/>
          </w:tcPr>
          <w:p w14:paraId="03DFD5E1" w14:textId="29997096" w:rsidR="000B3999" w:rsidRDefault="00B70A45" w:rsidP="000B3999">
            <w:pPr>
              <w:pStyle w:val="TAC"/>
              <w:jc w:val="left"/>
              <w:rPr>
                <w:sz w:val="16"/>
                <w:szCs w:val="16"/>
              </w:rPr>
            </w:pPr>
            <w:r w:rsidRPr="00986F74">
              <w:rPr>
                <w:sz w:val="16"/>
                <w:szCs w:val="16"/>
              </w:rPr>
              <w:t xml:space="preserve">pCR 28.819 </w:t>
            </w:r>
            <w:r>
              <w:rPr>
                <w:sz w:val="16"/>
                <w:szCs w:val="16"/>
              </w:rPr>
              <w:t xml:space="preserve"> </w:t>
            </w:r>
            <w:r w:rsidR="00986F74" w:rsidRPr="00986F74">
              <w:rPr>
                <w:sz w:val="16"/>
                <w:szCs w:val="16"/>
              </w:rPr>
              <w:t>Solution of providing vendor feedback</w:t>
            </w:r>
          </w:p>
        </w:tc>
        <w:tc>
          <w:tcPr>
            <w:tcW w:w="708" w:type="dxa"/>
            <w:shd w:val="solid" w:color="FFFFFF" w:fill="auto"/>
          </w:tcPr>
          <w:p w14:paraId="3D1CD79B" w14:textId="77777777" w:rsidR="000B3999" w:rsidRDefault="000B3999" w:rsidP="000B3999">
            <w:pPr>
              <w:pStyle w:val="TAC"/>
              <w:rPr>
                <w:sz w:val="16"/>
                <w:szCs w:val="16"/>
              </w:rPr>
            </w:pPr>
          </w:p>
        </w:tc>
      </w:tr>
      <w:tr w:rsidR="000B3999" w:rsidRPr="00BF4A59" w14:paraId="3F1E3937" w14:textId="77777777" w:rsidTr="00201466">
        <w:tc>
          <w:tcPr>
            <w:tcW w:w="800" w:type="dxa"/>
            <w:shd w:val="solid" w:color="FFFFFF" w:fill="auto"/>
          </w:tcPr>
          <w:p w14:paraId="4F722CED" w14:textId="5A6C7811" w:rsidR="000B3999" w:rsidRDefault="000B3999" w:rsidP="000B3999">
            <w:pPr>
              <w:pStyle w:val="TAC"/>
              <w:rPr>
                <w:sz w:val="16"/>
                <w:szCs w:val="16"/>
              </w:rPr>
            </w:pPr>
            <w:r>
              <w:rPr>
                <w:sz w:val="16"/>
                <w:szCs w:val="16"/>
              </w:rPr>
              <w:t>2021-11</w:t>
            </w:r>
          </w:p>
        </w:tc>
        <w:tc>
          <w:tcPr>
            <w:tcW w:w="800" w:type="dxa"/>
            <w:shd w:val="solid" w:color="FFFFFF" w:fill="auto"/>
          </w:tcPr>
          <w:p w14:paraId="6A3258BC" w14:textId="7FBCF740" w:rsidR="000B3999" w:rsidRDefault="000B3999" w:rsidP="000B3999">
            <w:pPr>
              <w:pStyle w:val="TAC"/>
              <w:rPr>
                <w:sz w:val="16"/>
                <w:szCs w:val="16"/>
              </w:rPr>
            </w:pPr>
            <w:r>
              <w:rPr>
                <w:sz w:val="16"/>
                <w:szCs w:val="16"/>
              </w:rPr>
              <w:t>SA5-140e</w:t>
            </w:r>
          </w:p>
        </w:tc>
        <w:tc>
          <w:tcPr>
            <w:tcW w:w="1094" w:type="dxa"/>
            <w:shd w:val="solid" w:color="FFFFFF" w:fill="auto"/>
          </w:tcPr>
          <w:p w14:paraId="28831FEE" w14:textId="064F8A87" w:rsidR="000B3999" w:rsidRDefault="000B3999" w:rsidP="000B3999">
            <w:pPr>
              <w:pStyle w:val="TAC"/>
              <w:rPr>
                <w:sz w:val="16"/>
                <w:szCs w:val="16"/>
              </w:rPr>
            </w:pPr>
            <w:r w:rsidRPr="000B3999">
              <w:rPr>
                <w:sz w:val="16"/>
                <w:szCs w:val="16"/>
              </w:rPr>
              <w:t>S5-216590</w:t>
            </w:r>
          </w:p>
        </w:tc>
        <w:tc>
          <w:tcPr>
            <w:tcW w:w="425" w:type="dxa"/>
            <w:shd w:val="solid" w:color="FFFFFF" w:fill="auto"/>
          </w:tcPr>
          <w:p w14:paraId="496CBC0F" w14:textId="77777777" w:rsidR="000B3999" w:rsidRPr="004C4864" w:rsidRDefault="000B3999" w:rsidP="000B3999">
            <w:pPr>
              <w:pStyle w:val="TAC"/>
              <w:rPr>
                <w:sz w:val="16"/>
                <w:szCs w:val="16"/>
              </w:rPr>
            </w:pPr>
          </w:p>
        </w:tc>
        <w:tc>
          <w:tcPr>
            <w:tcW w:w="425" w:type="dxa"/>
            <w:shd w:val="solid" w:color="FFFFFF" w:fill="auto"/>
          </w:tcPr>
          <w:p w14:paraId="6B777A0B" w14:textId="77777777" w:rsidR="000B3999" w:rsidRPr="004C4864" w:rsidRDefault="000B3999" w:rsidP="000B3999">
            <w:pPr>
              <w:pStyle w:val="TAC"/>
              <w:rPr>
                <w:sz w:val="16"/>
                <w:szCs w:val="16"/>
              </w:rPr>
            </w:pPr>
          </w:p>
        </w:tc>
        <w:tc>
          <w:tcPr>
            <w:tcW w:w="425" w:type="dxa"/>
            <w:shd w:val="solid" w:color="FFFFFF" w:fill="auto"/>
          </w:tcPr>
          <w:p w14:paraId="6191D5BB" w14:textId="77777777" w:rsidR="000B3999" w:rsidRPr="004C4864" w:rsidRDefault="000B3999" w:rsidP="000B3999">
            <w:pPr>
              <w:pStyle w:val="TAC"/>
              <w:rPr>
                <w:sz w:val="16"/>
                <w:szCs w:val="16"/>
              </w:rPr>
            </w:pPr>
          </w:p>
        </w:tc>
        <w:tc>
          <w:tcPr>
            <w:tcW w:w="4962" w:type="dxa"/>
            <w:shd w:val="solid" w:color="FFFFFF" w:fill="auto"/>
          </w:tcPr>
          <w:p w14:paraId="32C149C4" w14:textId="0828C27B" w:rsidR="000B3999" w:rsidRDefault="00B70A45" w:rsidP="000B3999">
            <w:pPr>
              <w:pStyle w:val="TAC"/>
              <w:jc w:val="left"/>
              <w:rPr>
                <w:sz w:val="16"/>
                <w:szCs w:val="16"/>
              </w:rPr>
            </w:pPr>
            <w:r w:rsidRPr="00986F74">
              <w:rPr>
                <w:sz w:val="16"/>
                <w:szCs w:val="16"/>
              </w:rPr>
              <w:t xml:space="preserve">pCR 28.819 </w:t>
            </w:r>
            <w:r w:rsidR="00986F74" w:rsidRPr="00986F74">
              <w:rPr>
                <w:sz w:val="16"/>
                <w:szCs w:val="16"/>
              </w:rPr>
              <w:t>Solution of environment data collection</w:t>
            </w:r>
          </w:p>
        </w:tc>
        <w:tc>
          <w:tcPr>
            <w:tcW w:w="708" w:type="dxa"/>
            <w:shd w:val="solid" w:color="FFFFFF" w:fill="auto"/>
          </w:tcPr>
          <w:p w14:paraId="3C37AE15" w14:textId="77777777" w:rsidR="000B3999" w:rsidRDefault="000B3999" w:rsidP="000B3999">
            <w:pPr>
              <w:pStyle w:val="TAC"/>
              <w:rPr>
                <w:sz w:val="16"/>
                <w:szCs w:val="16"/>
              </w:rPr>
            </w:pPr>
          </w:p>
        </w:tc>
      </w:tr>
      <w:tr w:rsidR="000B3999" w:rsidRPr="00BF4A59" w14:paraId="4E3E3E86" w14:textId="77777777" w:rsidTr="00201466">
        <w:tc>
          <w:tcPr>
            <w:tcW w:w="800" w:type="dxa"/>
            <w:shd w:val="solid" w:color="FFFFFF" w:fill="auto"/>
          </w:tcPr>
          <w:p w14:paraId="50C1789B" w14:textId="488986D9" w:rsidR="000B3999" w:rsidRDefault="000B3999" w:rsidP="000B3999">
            <w:pPr>
              <w:pStyle w:val="TAC"/>
              <w:rPr>
                <w:sz w:val="16"/>
                <w:szCs w:val="16"/>
              </w:rPr>
            </w:pPr>
            <w:r>
              <w:rPr>
                <w:sz w:val="16"/>
                <w:szCs w:val="16"/>
              </w:rPr>
              <w:t>2021-11</w:t>
            </w:r>
          </w:p>
        </w:tc>
        <w:tc>
          <w:tcPr>
            <w:tcW w:w="800" w:type="dxa"/>
            <w:shd w:val="solid" w:color="FFFFFF" w:fill="auto"/>
          </w:tcPr>
          <w:p w14:paraId="293CAB2D" w14:textId="0842A6A8" w:rsidR="000B3999" w:rsidRDefault="000B3999" w:rsidP="000B3999">
            <w:pPr>
              <w:pStyle w:val="TAC"/>
              <w:rPr>
                <w:sz w:val="16"/>
                <w:szCs w:val="16"/>
              </w:rPr>
            </w:pPr>
            <w:r>
              <w:rPr>
                <w:sz w:val="16"/>
                <w:szCs w:val="16"/>
              </w:rPr>
              <w:t>SA5-140e</w:t>
            </w:r>
          </w:p>
        </w:tc>
        <w:tc>
          <w:tcPr>
            <w:tcW w:w="1094" w:type="dxa"/>
            <w:shd w:val="solid" w:color="FFFFFF" w:fill="auto"/>
          </w:tcPr>
          <w:p w14:paraId="177FA129" w14:textId="2662C7F5" w:rsidR="000B3999" w:rsidRDefault="000B3999" w:rsidP="000B3999">
            <w:pPr>
              <w:pStyle w:val="TAC"/>
              <w:rPr>
                <w:sz w:val="16"/>
                <w:szCs w:val="16"/>
              </w:rPr>
            </w:pPr>
            <w:r w:rsidRPr="000B3999">
              <w:rPr>
                <w:sz w:val="16"/>
                <w:szCs w:val="16"/>
              </w:rPr>
              <w:t>S5-216592</w:t>
            </w:r>
          </w:p>
        </w:tc>
        <w:tc>
          <w:tcPr>
            <w:tcW w:w="425" w:type="dxa"/>
            <w:shd w:val="solid" w:color="FFFFFF" w:fill="auto"/>
          </w:tcPr>
          <w:p w14:paraId="16566422" w14:textId="77777777" w:rsidR="000B3999" w:rsidRPr="004C4864" w:rsidRDefault="000B3999" w:rsidP="000B3999">
            <w:pPr>
              <w:pStyle w:val="TAC"/>
              <w:rPr>
                <w:sz w:val="16"/>
                <w:szCs w:val="16"/>
              </w:rPr>
            </w:pPr>
          </w:p>
        </w:tc>
        <w:tc>
          <w:tcPr>
            <w:tcW w:w="425" w:type="dxa"/>
            <w:shd w:val="solid" w:color="FFFFFF" w:fill="auto"/>
          </w:tcPr>
          <w:p w14:paraId="0B4C35B6" w14:textId="77777777" w:rsidR="000B3999" w:rsidRPr="004C4864" w:rsidRDefault="000B3999" w:rsidP="000B3999">
            <w:pPr>
              <w:pStyle w:val="TAC"/>
              <w:rPr>
                <w:sz w:val="16"/>
                <w:szCs w:val="16"/>
              </w:rPr>
            </w:pPr>
          </w:p>
        </w:tc>
        <w:tc>
          <w:tcPr>
            <w:tcW w:w="425" w:type="dxa"/>
            <w:shd w:val="solid" w:color="FFFFFF" w:fill="auto"/>
          </w:tcPr>
          <w:p w14:paraId="05B533EE" w14:textId="77777777" w:rsidR="000B3999" w:rsidRPr="004C4864" w:rsidRDefault="000B3999" w:rsidP="000B3999">
            <w:pPr>
              <w:pStyle w:val="TAC"/>
              <w:rPr>
                <w:sz w:val="16"/>
                <w:szCs w:val="16"/>
              </w:rPr>
            </w:pPr>
          </w:p>
        </w:tc>
        <w:tc>
          <w:tcPr>
            <w:tcW w:w="4962" w:type="dxa"/>
            <w:shd w:val="solid" w:color="FFFFFF" w:fill="auto"/>
          </w:tcPr>
          <w:p w14:paraId="1395D667" w14:textId="132684F8" w:rsidR="000B3999" w:rsidRDefault="00B70A45" w:rsidP="000B3999">
            <w:pPr>
              <w:pStyle w:val="TAC"/>
              <w:jc w:val="left"/>
              <w:rPr>
                <w:sz w:val="16"/>
                <w:szCs w:val="16"/>
              </w:rPr>
            </w:pPr>
            <w:r w:rsidRPr="00986F74">
              <w:rPr>
                <w:sz w:val="16"/>
                <w:szCs w:val="16"/>
              </w:rPr>
              <w:t xml:space="preserve">pCR 28.819 </w:t>
            </w:r>
            <w:r w:rsidR="00986F74" w:rsidRPr="00986F74">
              <w:rPr>
                <w:sz w:val="16"/>
                <w:szCs w:val="16"/>
              </w:rPr>
              <w:t>Use case of test data analysis</w:t>
            </w:r>
          </w:p>
        </w:tc>
        <w:tc>
          <w:tcPr>
            <w:tcW w:w="708" w:type="dxa"/>
            <w:shd w:val="solid" w:color="FFFFFF" w:fill="auto"/>
          </w:tcPr>
          <w:p w14:paraId="764EF5F2" w14:textId="77777777" w:rsidR="000B3999" w:rsidRDefault="000B3999" w:rsidP="000B3999">
            <w:pPr>
              <w:pStyle w:val="TAC"/>
              <w:rPr>
                <w:sz w:val="16"/>
                <w:szCs w:val="16"/>
              </w:rPr>
            </w:pPr>
          </w:p>
        </w:tc>
      </w:tr>
      <w:tr w:rsidR="000B3999" w:rsidRPr="00BF4A59" w14:paraId="78125C8A" w14:textId="77777777" w:rsidTr="00201466">
        <w:tc>
          <w:tcPr>
            <w:tcW w:w="800" w:type="dxa"/>
            <w:shd w:val="solid" w:color="FFFFFF" w:fill="auto"/>
          </w:tcPr>
          <w:p w14:paraId="18BA38BF" w14:textId="3798C437" w:rsidR="000B3999" w:rsidRDefault="000B3999" w:rsidP="000B3999">
            <w:pPr>
              <w:pStyle w:val="TAC"/>
              <w:rPr>
                <w:sz w:val="16"/>
                <w:szCs w:val="16"/>
              </w:rPr>
            </w:pPr>
            <w:r>
              <w:rPr>
                <w:sz w:val="16"/>
                <w:szCs w:val="16"/>
              </w:rPr>
              <w:t>2021-11</w:t>
            </w:r>
          </w:p>
        </w:tc>
        <w:tc>
          <w:tcPr>
            <w:tcW w:w="800" w:type="dxa"/>
            <w:shd w:val="solid" w:color="FFFFFF" w:fill="auto"/>
          </w:tcPr>
          <w:p w14:paraId="3B1FC144" w14:textId="6AA893CA" w:rsidR="000B3999" w:rsidRDefault="000B3999" w:rsidP="000B3999">
            <w:pPr>
              <w:pStyle w:val="TAC"/>
              <w:rPr>
                <w:sz w:val="16"/>
                <w:szCs w:val="16"/>
              </w:rPr>
            </w:pPr>
            <w:r>
              <w:rPr>
                <w:sz w:val="16"/>
                <w:szCs w:val="16"/>
              </w:rPr>
              <w:t>SA5-140e</w:t>
            </w:r>
          </w:p>
        </w:tc>
        <w:tc>
          <w:tcPr>
            <w:tcW w:w="1094" w:type="dxa"/>
            <w:shd w:val="solid" w:color="FFFFFF" w:fill="auto"/>
          </w:tcPr>
          <w:p w14:paraId="4C462B4A" w14:textId="6D014007" w:rsidR="000B3999" w:rsidRDefault="000B3999" w:rsidP="000B3999">
            <w:pPr>
              <w:pStyle w:val="TAC"/>
              <w:rPr>
                <w:sz w:val="16"/>
                <w:szCs w:val="16"/>
              </w:rPr>
            </w:pPr>
            <w:r w:rsidRPr="000B3999">
              <w:rPr>
                <w:sz w:val="16"/>
                <w:szCs w:val="16"/>
              </w:rPr>
              <w:t>S5-216366</w:t>
            </w:r>
          </w:p>
        </w:tc>
        <w:tc>
          <w:tcPr>
            <w:tcW w:w="425" w:type="dxa"/>
            <w:shd w:val="solid" w:color="FFFFFF" w:fill="auto"/>
          </w:tcPr>
          <w:p w14:paraId="3AF78AB4" w14:textId="77777777" w:rsidR="000B3999" w:rsidRPr="004C4864" w:rsidRDefault="000B3999" w:rsidP="000B3999">
            <w:pPr>
              <w:pStyle w:val="TAC"/>
              <w:rPr>
                <w:sz w:val="16"/>
                <w:szCs w:val="16"/>
              </w:rPr>
            </w:pPr>
          </w:p>
        </w:tc>
        <w:tc>
          <w:tcPr>
            <w:tcW w:w="425" w:type="dxa"/>
            <w:shd w:val="solid" w:color="FFFFFF" w:fill="auto"/>
          </w:tcPr>
          <w:p w14:paraId="4590E68B" w14:textId="77777777" w:rsidR="000B3999" w:rsidRPr="004C4864" w:rsidRDefault="000B3999" w:rsidP="000B3999">
            <w:pPr>
              <w:pStyle w:val="TAC"/>
              <w:rPr>
                <w:sz w:val="16"/>
                <w:szCs w:val="16"/>
              </w:rPr>
            </w:pPr>
          </w:p>
        </w:tc>
        <w:tc>
          <w:tcPr>
            <w:tcW w:w="425" w:type="dxa"/>
            <w:shd w:val="solid" w:color="FFFFFF" w:fill="auto"/>
          </w:tcPr>
          <w:p w14:paraId="62E94374" w14:textId="77777777" w:rsidR="000B3999" w:rsidRPr="004C4864" w:rsidRDefault="000B3999" w:rsidP="000B3999">
            <w:pPr>
              <w:pStyle w:val="TAC"/>
              <w:rPr>
                <w:sz w:val="16"/>
                <w:szCs w:val="16"/>
              </w:rPr>
            </w:pPr>
          </w:p>
        </w:tc>
        <w:tc>
          <w:tcPr>
            <w:tcW w:w="4962" w:type="dxa"/>
            <w:shd w:val="solid" w:color="FFFFFF" w:fill="auto"/>
          </w:tcPr>
          <w:p w14:paraId="29CD94A1" w14:textId="34040336" w:rsidR="000B3999" w:rsidRDefault="00B70A45" w:rsidP="000B3999">
            <w:pPr>
              <w:pStyle w:val="TAC"/>
              <w:jc w:val="left"/>
              <w:rPr>
                <w:sz w:val="16"/>
                <w:szCs w:val="16"/>
              </w:rPr>
            </w:pPr>
            <w:r w:rsidRPr="00986F74">
              <w:rPr>
                <w:sz w:val="16"/>
                <w:szCs w:val="16"/>
              </w:rPr>
              <w:t xml:space="preserve">pCR 28.819 </w:t>
            </w:r>
            <w:r w:rsidRPr="00B70A45">
              <w:rPr>
                <w:sz w:val="16"/>
                <w:szCs w:val="16"/>
              </w:rPr>
              <w:t>Rapp Cleanup</w:t>
            </w:r>
          </w:p>
        </w:tc>
        <w:tc>
          <w:tcPr>
            <w:tcW w:w="708" w:type="dxa"/>
            <w:shd w:val="solid" w:color="FFFFFF" w:fill="auto"/>
          </w:tcPr>
          <w:p w14:paraId="4ECBB602" w14:textId="77777777" w:rsidR="000B3999" w:rsidRDefault="000B3999" w:rsidP="000B3999">
            <w:pPr>
              <w:pStyle w:val="TAC"/>
              <w:rPr>
                <w:sz w:val="16"/>
                <w:szCs w:val="16"/>
              </w:rPr>
            </w:pPr>
          </w:p>
        </w:tc>
      </w:tr>
      <w:tr w:rsidR="000B3999" w:rsidRPr="00BF4A59" w14:paraId="06644740" w14:textId="77777777" w:rsidTr="00201466">
        <w:tc>
          <w:tcPr>
            <w:tcW w:w="800" w:type="dxa"/>
            <w:shd w:val="solid" w:color="FFFFFF" w:fill="auto"/>
          </w:tcPr>
          <w:p w14:paraId="3E046BC5" w14:textId="44C27D88" w:rsidR="000B3999" w:rsidRDefault="000B3999" w:rsidP="000B3999">
            <w:pPr>
              <w:pStyle w:val="TAC"/>
              <w:rPr>
                <w:sz w:val="16"/>
                <w:szCs w:val="16"/>
              </w:rPr>
            </w:pPr>
            <w:r>
              <w:rPr>
                <w:sz w:val="16"/>
                <w:szCs w:val="16"/>
              </w:rPr>
              <w:t>2021-11</w:t>
            </w:r>
          </w:p>
        </w:tc>
        <w:tc>
          <w:tcPr>
            <w:tcW w:w="800" w:type="dxa"/>
            <w:shd w:val="solid" w:color="FFFFFF" w:fill="auto"/>
          </w:tcPr>
          <w:p w14:paraId="4AA73903" w14:textId="4F98B716" w:rsidR="000B3999" w:rsidRDefault="000B3999" w:rsidP="000B3999">
            <w:pPr>
              <w:pStyle w:val="TAC"/>
              <w:rPr>
                <w:sz w:val="16"/>
                <w:szCs w:val="16"/>
              </w:rPr>
            </w:pPr>
            <w:r>
              <w:rPr>
                <w:sz w:val="16"/>
                <w:szCs w:val="16"/>
              </w:rPr>
              <w:t>SA5-140e</w:t>
            </w:r>
          </w:p>
        </w:tc>
        <w:tc>
          <w:tcPr>
            <w:tcW w:w="1094" w:type="dxa"/>
            <w:shd w:val="solid" w:color="FFFFFF" w:fill="auto"/>
          </w:tcPr>
          <w:p w14:paraId="0C42F6C5" w14:textId="7A309D81" w:rsidR="000B3999" w:rsidRDefault="000B3999" w:rsidP="000B3999">
            <w:pPr>
              <w:pStyle w:val="TAC"/>
              <w:rPr>
                <w:sz w:val="16"/>
                <w:szCs w:val="16"/>
              </w:rPr>
            </w:pPr>
            <w:r w:rsidRPr="000B3999">
              <w:rPr>
                <w:sz w:val="16"/>
                <w:szCs w:val="16"/>
              </w:rPr>
              <w:t>S5-216593</w:t>
            </w:r>
          </w:p>
        </w:tc>
        <w:tc>
          <w:tcPr>
            <w:tcW w:w="425" w:type="dxa"/>
            <w:shd w:val="solid" w:color="FFFFFF" w:fill="auto"/>
          </w:tcPr>
          <w:p w14:paraId="00018C68" w14:textId="77777777" w:rsidR="000B3999" w:rsidRPr="004C4864" w:rsidRDefault="000B3999" w:rsidP="000B3999">
            <w:pPr>
              <w:pStyle w:val="TAC"/>
              <w:rPr>
                <w:sz w:val="16"/>
                <w:szCs w:val="16"/>
              </w:rPr>
            </w:pPr>
          </w:p>
        </w:tc>
        <w:tc>
          <w:tcPr>
            <w:tcW w:w="425" w:type="dxa"/>
            <w:shd w:val="solid" w:color="FFFFFF" w:fill="auto"/>
          </w:tcPr>
          <w:p w14:paraId="56742508" w14:textId="77777777" w:rsidR="000B3999" w:rsidRPr="004C4864" w:rsidRDefault="000B3999" w:rsidP="000B3999">
            <w:pPr>
              <w:pStyle w:val="TAC"/>
              <w:rPr>
                <w:sz w:val="16"/>
                <w:szCs w:val="16"/>
              </w:rPr>
            </w:pPr>
          </w:p>
        </w:tc>
        <w:tc>
          <w:tcPr>
            <w:tcW w:w="425" w:type="dxa"/>
            <w:shd w:val="solid" w:color="FFFFFF" w:fill="auto"/>
          </w:tcPr>
          <w:p w14:paraId="40BD870A" w14:textId="77777777" w:rsidR="000B3999" w:rsidRPr="004C4864" w:rsidRDefault="000B3999" w:rsidP="000B3999">
            <w:pPr>
              <w:pStyle w:val="TAC"/>
              <w:rPr>
                <w:sz w:val="16"/>
                <w:szCs w:val="16"/>
              </w:rPr>
            </w:pPr>
          </w:p>
        </w:tc>
        <w:tc>
          <w:tcPr>
            <w:tcW w:w="4962" w:type="dxa"/>
            <w:shd w:val="solid" w:color="FFFFFF" w:fill="auto"/>
          </w:tcPr>
          <w:p w14:paraId="41F257E2" w14:textId="19317B3E" w:rsidR="000B3999" w:rsidRDefault="004361BD" w:rsidP="000B3999">
            <w:pPr>
              <w:pStyle w:val="TAC"/>
              <w:jc w:val="left"/>
              <w:rPr>
                <w:sz w:val="16"/>
                <w:szCs w:val="16"/>
              </w:rPr>
            </w:pPr>
            <w:r w:rsidRPr="004361BD">
              <w:rPr>
                <w:sz w:val="16"/>
                <w:szCs w:val="16"/>
              </w:rPr>
              <w:t>pCR - 28.819 Add intial recomendations</w:t>
            </w:r>
          </w:p>
        </w:tc>
        <w:tc>
          <w:tcPr>
            <w:tcW w:w="708" w:type="dxa"/>
            <w:shd w:val="solid" w:color="FFFFFF" w:fill="auto"/>
          </w:tcPr>
          <w:p w14:paraId="09225D5C" w14:textId="77777777" w:rsidR="000B3999" w:rsidRDefault="000B3999" w:rsidP="000B3999">
            <w:pPr>
              <w:pStyle w:val="TAC"/>
              <w:rPr>
                <w:sz w:val="16"/>
                <w:szCs w:val="16"/>
              </w:rPr>
            </w:pPr>
          </w:p>
        </w:tc>
      </w:tr>
      <w:tr w:rsidR="00076C3E" w:rsidRPr="00BF4A59" w14:paraId="369BCC66" w14:textId="77777777" w:rsidTr="00201466">
        <w:tc>
          <w:tcPr>
            <w:tcW w:w="800" w:type="dxa"/>
            <w:shd w:val="solid" w:color="FFFFFF" w:fill="auto"/>
          </w:tcPr>
          <w:p w14:paraId="7FA42E2A" w14:textId="0BBB862B" w:rsidR="00076C3E" w:rsidRDefault="00076C3E" w:rsidP="00076C3E">
            <w:pPr>
              <w:pStyle w:val="TAC"/>
              <w:rPr>
                <w:sz w:val="16"/>
                <w:szCs w:val="16"/>
              </w:rPr>
            </w:pPr>
            <w:r>
              <w:rPr>
                <w:sz w:val="16"/>
                <w:szCs w:val="16"/>
              </w:rPr>
              <w:t>2021-11</w:t>
            </w:r>
          </w:p>
        </w:tc>
        <w:tc>
          <w:tcPr>
            <w:tcW w:w="800" w:type="dxa"/>
            <w:shd w:val="solid" w:color="FFFFFF" w:fill="auto"/>
          </w:tcPr>
          <w:p w14:paraId="588C0727" w14:textId="3416D0B3" w:rsidR="00076C3E" w:rsidRDefault="00076C3E" w:rsidP="00076C3E">
            <w:pPr>
              <w:pStyle w:val="TAC"/>
              <w:rPr>
                <w:sz w:val="16"/>
                <w:szCs w:val="16"/>
              </w:rPr>
            </w:pPr>
            <w:r>
              <w:rPr>
                <w:sz w:val="16"/>
                <w:szCs w:val="16"/>
              </w:rPr>
              <w:t>SA5-140e</w:t>
            </w:r>
          </w:p>
        </w:tc>
        <w:tc>
          <w:tcPr>
            <w:tcW w:w="1094" w:type="dxa"/>
            <w:shd w:val="solid" w:color="FFFFFF" w:fill="auto"/>
          </w:tcPr>
          <w:p w14:paraId="0EFB53CA" w14:textId="6A513BE4" w:rsidR="00076C3E" w:rsidRPr="000B3999" w:rsidRDefault="00076C3E" w:rsidP="00076C3E">
            <w:pPr>
              <w:pStyle w:val="TAC"/>
              <w:rPr>
                <w:sz w:val="16"/>
                <w:szCs w:val="16"/>
              </w:rPr>
            </w:pPr>
            <w:r w:rsidRPr="001C2BD0">
              <w:rPr>
                <w:sz w:val="16"/>
                <w:szCs w:val="16"/>
              </w:rPr>
              <w:t>S5-216626</w:t>
            </w:r>
          </w:p>
        </w:tc>
        <w:tc>
          <w:tcPr>
            <w:tcW w:w="425" w:type="dxa"/>
            <w:shd w:val="solid" w:color="FFFFFF" w:fill="auto"/>
          </w:tcPr>
          <w:p w14:paraId="5ACA2015" w14:textId="77777777" w:rsidR="00076C3E" w:rsidRPr="004C4864" w:rsidRDefault="00076C3E" w:rsidP="00076C3E">
            <w:pPr>
              <w:pStyle w:val="TAC"/>
              <w:rPr>
                <w:sz w:val="16"/>
                <w:szCs w:val="16"/>
              </w:rPr>
            </w:pPr>
          </w:p>
        </w:tc>
        <w:tc>
          <w:tcPr>
            <w:tcW w:w="425" w:type="dxa"/>
            <w:shd w:val="solid" w:color="FFFFFF" w:fill="auto"/>
          </w:tcPr>
          <w:p w14:paraId="173DAC35" w14:textId="77777777" w:rsidR="00076C3E" w:rsidRPr="004C4864" w:rsidRDefault="00076C3E" w:rsidP="00076C3E">
            <w:pPr>
              <w:pStyle w:val="TAC"/>
              <w:rPr>
                <w:sz w:val="16"/>
                <w:szCs w:val="16"/>
              </w:rPr>
            </w:pPr>
          </w:p>
        </w:tc>
        <w:tc>
          <w:tcPr>
            <w:tcW w:w="425" w:type="dxa"/>
            <w:shd w:val="solid" w:color="FFFFFF" w:fill="auto"/>
          </w:tcPr>
          <w:p w14:paraId="34043A48" w14:textId="77777777" w:rsidR="00076C3E" w:rsidRPr="004C4864" w:rsidRDefault="00076C3E" w:rsidP="00076C3E">
            <w:pPr>
              <w:pStyle w:val="TAC"/>
              <w:rPr>
                <w:sz w:val="16"/>
                <w:szCs w:val="16"/>
              </w:rPr>
            </w:pPr>
          </w:p>
        </w:tc>
        <w:tc>
          <w:tcPr>
            <w:tcW w:w="4962" w:type="dxa"/>
            <w:shd w:val="solid" w:color="FFFFFF" w:fill="auto"/>
          </w:tcPr>
          <w:p w14:paraId="213CAB82" w14:textId="342F162C" w:rsidR="00076C3E" w:rsidRPr="004361BD" w:rsidRDefault="00B70A45" w:rsidP="00076C3E">
            <w:pPr>
              <w:pStyle w:val="TAC"/>
              <w:jc w:val="left"/>
              <w:rPr>
                <w:sz w:val="16"/>
                <w:szCs w:val="16"/>
              </w:rPr>
            </w:pPr>
            <w:r>
              <w:rPr>
                <w:sz w:val="16"/>
                <w:szCs w:val="16"/>
              </w:rPr>
              <w:t xml:space="preserve">pCR </w:t>
            </w:r>
            <w:r w:rsidRPr="00B70A45">
              <w:rPr>
                <w:sz w:val="16"/>
                <w:szCs w:val="16"/>
              </w:rPr>
              <w:t>28.819 Describe ETSI NFV testing framework</w:t>
            </w:r>
          </w:p>
        </w:tc>
        <w:tc>
          <w:tcPr>
            <w:tcW w:w="708" w:type="dxa"/>
            <w:shd w:val="solid" w:color="FFFFFF" w:fill="auto"/>
          </w:tcPr>
          <w:p w14:paraId="2F8C5B6A" w14:textId="77777777" w:rsidR="00076C3E" w:rsidRDefault="00076C3E" w:rsidP="00076C3E">
            <w:pPr>
              <w:pStyle w:val="TAC"/>
              <w:rPr>
                <w:sz w:val="16"/>
                <w:szCs w:val="16"/>
              </w:rPr>
            </w:pPr>
          </w:p>
        </w:tc>
      </w:tr>
      <w:tr w:rsidR="00076C3E" w:rsidRPr="00BF4A59" w14:paraId="4BCD79F4" w14:textId="77777777" w:rsidTr="00201466">
        <w:tc>
          <w:tcPr>
            <w:tcW w:w="800" w:type="dxa"/>
            <w:shd w:val="solid" w:color="FFFFFF" w:fill="auto"/>
          </w:tcPr>
          <w:p w14:paraId="4F0A93BB" w14:textId="6394AF58" w:rsidR="00076C3E" w:rsidRDefault="00076C3E" w:rsidP="00076C3E">
            <w:pPr>
              <w:pStyle w:val="TAC"/>
              <w:rPr>
                <w:sz w:val="16"/>
                <w:szCs w:val="16"/>
              </w:rPr>
            </w:pPr>
            <w:r>
              <w:rPr>
                <w:sz w:val="16"/>
                <w:szCs w:val="16"/>
              </w:rPr>
              <w:t>2021-11</w:t>
            </w:r>
          </w:p>
        </w:tc>
        <w:tc>
          <w:tcPr>
            <w:tcW w:w="800" w:type="dxa"/>
            <w:shd w:val="solid" w:color="FFFFFF" w:fill="auto"/>
          </w:tcPr>
          <w:p w14:paraId="63D2419A" w14:textId="2619F5E6" w:rsidR="00076C3E" w:rsidRDefault="00076C3E" w:rsidP="00076C3E">
            <w:pPr>
              <w:pStyle w:val="TAC"/>
              <w:rPr>
                <w:sz w:val="16"/>
                <w:szCs w:val="16"/>
              </w:rPr>
            </w:pPr>
            <w:r>
              <w:rPr>
                <w:sz w:val="16"/>
                <w:szCs w:val="16"/>
              </w:rPr>
              <w:t>SA5-140e</w:t>
            </w:r>
          </w:p>
        </w:tc>
        <w:tc>
          <w:tcPr>
            <w:tcW w:w="1094" w:type="dxa"/>
            <w:shd w:val="solid" w:color="FFFFFF" w:fill="auto"/>
          </w:tcPr>
          <w:p w14:paraId="142B9487" w14:textId="0B03F454" w:rsidR="00076C3E" w:rsidRPr="001C2BD0" w:rsidRDefault="00076C3E" w:rsidP="00076C3E">
            <w:pPr>
              <w:pStyle w:val="TAC"/>
              <w:rPr>
                <w:sz w:val="16"/>
                <w:szCs w:val="16"/>
              </w:rPr>
            </w:pPr>
            <w:r w:rsidRPr="001C2BD0">
              <w:rPr>
                <w:sz w:val="16"/>
                <w:szCs w:val="16"/>
              </w:rPr>
              <w:t>S5-216609</w:t>
            </w:r>
          </w:p>
        </w:tc>
        <w:tc>
          <w:tcPr>
            <w:tcW w:w="425" w:type="dxa"/>
            <w:shd w:val="solid" w:color="FFFFFF" w:fill="auto"/>
          </w:tcPr>
          <w:p w14:paraId="66EDC1E1" w14:textId="77777777" w:rsidR="00076C3E" w:rsidRPr="004C4864" w:rsidRDefault="00076C3E" w:rsidP="00076C3E">
            <w:pPr>
              <w:pStyle w:val="TAC"/>
              <w:rPr>
                <w:sz w:val="16"/>
                <w:szCs w:val="16"/>
              </w:rPr>
            </w:pPr>
          </w:p>
        </w:tc>
        <w:tc>
          <w:tcPr>
            <w:tcW w:w="425" w:type="dxa"/>
            <w:shd w:val="solid" w:color="FFFFFF" w:fill="auto"/>
          </w:tcPr>
          <w:p w14:paraId="4A33AF7A" w14:textId="77777777" w:rsidR="00076C3E" w:rsidRPr="004C4864" w:rsidRDefault="00076C3E" w:rsidP="00076C3E">
            <w:pPr>
              <w:pStyle w:val="TAC"/>
              <w:rPr>
                <w:sz w:val="16"/>
                <w:szCs w:val="16"/>
              </w:rPr>
            </w:pPr>
          </w:p>
        </w:tc>
        <w:tc>
          <w:tcPr>
            <w:tcW w:w="425" w:type="dxa"/>
            <w:shd w:val="solid" w:color="FFFFFF" w:fill="auto"/>
          </w:tcPr>
          <w:p w14:paraId="3BDFB3E3" w14:textId="77777777" w:rsidR="00076C3E" w:rsidRPr="004C4864" w:rsidRDefault="00076C3E" w:rsidP="00076C3E">
            <w:pPr>
              <w:pStyle w:val="TAC"/>
              <w:rPr>
                <w:sz w:val="16"/>
                <w:szCs w:val="16"/>
              </w:rPr>
            </w:pPr>
          </w:p>
        </w:tc>
        <w:tc>
          <w:tcPr>
            <w:tcW w:w="4962" w:type="dxa"/>
            <w:shd w:val="solid" w:color="FFFFFF" w:fill="auto"/>
          </w:tcPr>
          <w:p w14:paraId="1004D9C5" w14:textId="2197187C" w:rsidR="00076C3E" w:rsidRDefault="00094DB2" w:rsidP="00076C3E">
            <w:pPr>
              <w:pStyle w:val="TAC"/>
              <w:jc w:val="left"/>
              <w:rPr>
                <w:sz w:val="16"/>
                <w:szCs w:val="16"/>
              </w:rPr>
            </w:pPr>
            <w:r>
              <w:rPr>
                <w:sz w:val="16"/>
                <w:szCs w:val="16"/>
              </w:rPr>
              <w:t>Latest Draft 28.819</w:t>
            </w:r>
          </w:p>
        </w:tc>
        <w:tc>
          <w:tcPr>
            <w:tcW w:w="708" w:type="dxa"/>
            <w:shd w:val="solid" w:color="FFFFFF" w:fill="auto"/>
          </w:tcPr>
          <w:p w14:paraId="252306ED" w14:textId="5C19C930" w:rsidR="00076C3E" w:rsidRDefault="00076C3E" w:rsidP="00076C3E">
            <w:pPr>
              <w:pStyle w:val="TAC"/>
              <w:rPr>
                <w:sz w:val="16"/>
                <w:szCs w:val="16"/>
              </w:rPr>
            </w:pPr>
            <w:r>
              <w:rPr>
                <w:sz w:val="16"/>
                <w:szCs w:val="16"/>
              </w:rPr>
              <w:t>0.4.0</w:t>
            </w:r>
          </w:p>
        </w:tc>
      </w:tr>
    </w:tbl>
    <w:p w14:paraId="2CDCB872" w14:textId="77777777" w:rsidR="003C3971" w:rsidRPr="00582EC1" w:rsidRDefault="003C3971" w:rsidP="003C3971"/>
    <w:p w14:paraId="66FD72A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B9A3E" w14:textId="77777777" w:rsidR="00920CFD" w:rsidRDefault="00920CFD">
      <w:r>
        <w:separator/>
      </w:r>
    </w:p>
  </w:endnote>
  <w:endnote w:type="continuationSeparator" w:id="0">
    <w:p w14:paraId="6599260D" w14:textId="77777777" w:rsidR="00920CFD" w:rsidRDefault="00920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055059" w:rsidRDefault="00055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32DF8" w14:textId="77777777" w:rsidR="00920CFD" w:rsidRDefault="00920CFD">
      <w:r>
        <w:separator/>
      </w:r>
    </w:p>
  </w:footnote>
  <w:footnote w:type="continuationSeparator" w:id="0">
    <w:p w14:paraId="7C0B8087" w14:textId="77777777" w:rsidR="00920CFD" w:rsidRDefault="00920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7E4EF2C2" w:rsidR="00055059" w:rsidRDefault="00055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A8A">
      <w:rPr>
        <w:rFonts w:ascii="Arial" w:hAnsi="Arial" w:cs="Arial"/>
        <w:b/>
        <w:noProof/>
        <w:sz w:val="18"/>
        <w:szCs w:val="18"/>
      </w:rPr>
      <w:t>3GPP TR 28.819 V0.4.0 (2021-11)</w:t>
    </w:r>
    <w:r>
      <w:rPr>
        <w:rFonts w:ascii="Arial" w:hAnsi="Arial" w:cs="Arial"/>
        <w:b/>
        <w:sz w:val="18"/>
        <w:szCs w:val="18"/>
      </w:rPr>
      <w:fldChar w:fldCharType="end"/>
    </w:r>
  </w:p>
  <w:p w14:paraId="39CDB025" w14:textId="77777777" w:rsidR="00055059" w:rsidRDefault="00055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3AD2B02F" w:rsidR="00055059" w:rsidRDefault="00055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A8A">
      <w:rPr>
        <w:rFonts w:ascii="Arial" w:hAnsi="Arial" w:cs="Arial"/>
        <w:b/>
        <w:noProof/>
        <w:sz w:val="18"/>
        <w:szCs w:val="18"/>
      </w:rPr>
      <w:t>Release 17</w:t>
    </w:r>
    <w:r>
      <w:rPr>
        <w:rFonts w:ascii="Arial" w:hAnsi="Arial" w:cs="Arial"/>
        <w:b/>
        <w:sz w:val="18"/>
        <w:szCs w:val="18"/>
      </w:rPr>
      <w:fldChar w:fldCharType="end"/>
    </w:r>
  </w:p>
  <w:p w14:paraId="37FA2AED" w14:textId="77777777" w:rsidR="00055059" w:rsidRDefault="00055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5"/>
  </w:num>
  <w:num w:numId="5">
    <w:abstractNumId w:val="7"/>
  </w:num>
  <w:num w:numId="6">
    <w:abstractNumId w:val="2"/>
  </w:num>
  <w:num w:numId="7">
    <w:abstractNumId w:val="10"/>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14"/>
  </w:num>
  <w:num w:numId="17">
    <w:abstractNumId w:val="8"/>
  </w:num>
  <w:num w:numId="18">
    <w:abstractNumId w:val="8"/>
  </w:num>
  <w:num w:numId="19">
    <w:abstractNumId w:val="12"/>
  </w:num>
  <w:num w:numId="20">
    <w:abstractNumId w:val="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F5695"/>
    <w:rsid w:val="00133525"/>
    <w:rsid w:val="00155AFE"/>
    <w:rsid w:val="00197EE4"/>
    <w:rsid w:val="001A4C42"/>
    <w:rsid w:val="001A7420"/>
    <w:rsid w:val="001B6637"/>
    <w:rsid w:val="001C21C3"/>
    <w:rsid w:val="001C2BD0"/>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61BD"/>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A35A2"/>
    <w:rsid w:val="005A5E07"/>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202A6"/>
    <w:rsid w:val="00830747"/>
    <w:rsid w:val="00857E55"/>
    <w:rsid w:val="00875979"/>
    <w:rsid w:val="008768CA"/>
    <w:rsid w:val="008B0470"/>
    <w:rsid w:val="008C384C"/>
    <w:rsid w:val="00900FCD"/>
    <w:rsid w:val="0090271F"/>
    <w:rsid w:val="00902E23"/>
    <w:rsid w:val="009114D7"/>
    <w:rsid w:val="0091348E"/>
    <w:rsid w:val="00917CCB"/>
    <w:rsid w:val="00920CFD"/>
    <w:rsid w:val="009309CB"/>
    <w:rsid w:val="009361F1"/>
    <w:rsid w:val="00940D9E"/>
    <w:rsid w:val="00942EC2"/>
    <w:rsid w:val="009502C9"/>
    <w:rsid w:val="00986F7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54A8A"/>
    <w:rsid w:val="00B70A45"/>
    <w:rsid w:val="00B93086"/>
    <w:rsid w:val="00BA19ED"/>
    <w:rsid w:val="00BA4B8D"/>
    <w:rsid w:val="00BC0F7D"/>
    <w:rsid w:val="00BD7D31"/>
    <w:rsid w:val="00BE3255"/>
    <w:rsid w:val="00BF128E"/>
    <w:rsid w:val="00BF4A59"/>
    <w:rsid w:val="00C074DD"/>
    <w:rsid w:val="00C1496A"/>
    <w:rsid w:val="00C33079"/>
    <w:rsid w:val="00C45231"/>
    <w:rsid w:val="00C47B28"/>
    <w:rsid w:val="00C54840"/>
    <w:rsid w:val="00C72833"/>
    <w:rsid w:val="00C80F1D"/>
    <w:rsid w:val="00C93F40"/>
    <w:rsid w:val="00CA3D0C"/>
    <w:rsid w:val="00CC13B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3CD1"/>
    <w:rsid w:val="00EA5EA7"/>
    <w:rsid w:val="00EC4A25"/>
    <w:rsid w:val="00F025A2"/>
    <w:rsid w:val="00F04712"/>
    <w:rsid w:val="00F13360"/>
    <w:rsid w:val="00F22EC7"/>
    <w:rsid w:val="00F325C8"/>
    <w:rsid w:val="00F36884"/>
    <w:rsid w:val="00F653B8"/>
    <w:rsid w:val="00F65DCB"/>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7167</Words>
  <Characters>40852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new</cp:lastModifiedBy>
  <cp:revision>4</cp:revision>
  <cp:lastPrinted>2019-02-25T14:05:00Z</cp:lastPrinted>
  <dcterms:created xsi:type="dcterms:W3CDTF">2021-11-30T11:06:00Z</dcterms:created>
  <dcterms:modified xsi:type="dcterms:W3CDTF">2021-12-01T08:20:00Z</dcterms:modified>
</cp:coreProperties>
</file>